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60" w:rsidRDefault="00DB5F60" w:rsidP="00DB5F60">
      <w:pPr>
        <w:ind w:left="934" w:right="1022"/>
        <w:jc w:val="center"/>
        <w:rPr>
          <w:b/>
          <w:i/>
        </w:rPr>
      </w:pPr>
      <w:r>
        <w:rPr>
          <w:b/>
          <w:u w:val="single"/>
        </w:rPr>
        <w:t xml:space="preserve">Zakres </w:t>
      </w:r>
      <w:r>
        <w:rPr>
          <w:b/>
          <w:i/>
          <w:u w:val="single"/>
        </w:rPr>
        <w:t>umowy o udzieleniu wsparcia finansowego zawieranej pomiędzy Uczestnikiem</w:t>
      </w:r>
      <w:r>
        <w:rPr>
          <w:b/>
          <w:i/>
        </w:rPr>
        <w:t xml:space="preserve"> </w:t>
      </w:r>
      <w:r>
        <w:rPr>
          <w:b/>
          <w:i/>
          <w:u w:val="single"/>
        </w:rPr>
        <w:t>projektu a Beneficjentem</w:t>
      </w:r>
    </w:p>
    <w:p w:rsidR="00DB5F60" w:rsidRDefault="00DB5F60" w:rsidP="00DB5F60">
      <w:pPr>
        <w:pStyle w:val="Tekstpodstawowy"/>
        <w:spacing w:before="1"/>
        <w:ind w:left="164" w:right="251"/>
        <w:jc w:val="center"/>
      </w:pPr>
      <w:r>
        <w:t>w ramach</w:t>
      </w:r>
    </w:p>
    <w:p w:rsidR="00DB5F60" w:rsidRDefault="00DB5F60" w:rsidP="00DB5F60">
      <w:pPr>
        <w:spacing w:before="40"/>
        <w:ind w:left="164" w:right="254"/>
        <w:jc w:val="center"/>
        <w:rPr>
          <w:i/>
        </w:rPr>
      </w:pPr>
      <w:r>
        <w:rPr>
          <w:i/>
        </w:rPr>
        <w:t>Regionalnego Programu Operacyjnego Województwa Lubelskiego</w:t>
      </w:r>
    </w:p>
    <w:p w:rsidR="00DB5F60" w:rsidRDefault="00DB5F60" w:rsidP="00DB5F60">
      <w:pPr>
        <w:spacing w:before="41"/>
        <w:ind w:left="164" w:right="252"/>
        <w:jc w:val="center"/>
        <w:rPr>
          <w:i/>
        </w:rPr>
      </w:pPr>
      <w:r>
        <w:rPr>
          <w:i/>
        </w:rPr>
        <w:t>na lata 2014-2020</w:t>
      </w:r>
    </w:p>
    <w:p w:rsidR="00DB5F60" w:rsidRDefault="00DB5F60" w:rsidP="00DB5F60">
      <w:pPr>
        <w:pStyle w:val="Tekstpodstawowy"/>
        <w:spacing w:before="6"/>
        <w:rPr>
          <w:i/>
          <w:sz w:val="28"/>
        </w:rPr>
      </w:pPr>
    </w:p>
    <w:p w:rsidR="00DB5F60" w:rsidRDefault="00DB5F60" w:rsidP="00DB5F60">
      <w:pPr>
        <w:pStyle w:val="Heading1"/>
        <w:ind w:left="164" w:right="257"/>
        <w:jc w:val="center"/>
      </w:pPr>
      <w:r>
        <w:t>Oś priorytetowa 9</w:t>
      </w:r>
    </w:p>
    <w:p w:rsidR="00DB5F60" w:rsidRDefault="00DB5F60" w:rsidP="00DB5F60">
      <w:pPr>
        <w:spacing w:before="41"/>
        <w:ind w:left="164" w:right="255"/>
        <w:jc w:val="center"/>
        <w:rPr>
          <w:i/>
        </w:rPr>
      </w:pPr>
      <w:r>
        <w:rPr>
          <w:i/>
        </w:rPr>
        <w:t>RYNEK PRACY</w:t>
      </w:r>
    </w:p>
    <w:p w:rsidR="00DB5F60" w:rsidRDefault="00DB5F60" w:rsidP="00DB5F60">
      <w:pPr>
        <w:pStyle w:val="Heading1"/>
        <w:spacing w:before="41"/>
        <w:ind w:left="164" w:right="253"/>
        <w:jc w:val="center"/>
      </w:pPr>
      <w:r>
        <w:t>Działanie 9.3</w:t>
      </w:r>
    </w:p>
    <w:p w:rsidR="00B7501B" w:rsidRDefault="00DB5F60" w:rsidP="00B7501B">
      <w:pPr>
        <w:spacing w:before="41"/>
        <w:ind w:left="164" w:right="253"/>
        <w:jc w:val="center"/>
        <w:rPr>
          <w:i/>
        </w:rPr>
      </w:pPr>
      <w:r>
        <w:rPr>
          <w:i/>
        </w:rPr>
        <w:t>Rozwój przedsiębiorczości</w:t>
      </w:r>
    </w:p>
    <w:p w:rsidR="00B7501B" w:rsidRPr="00B7501B" w:rsidRDefault="00DB5F60" w:rsidP="00B7501B">
      <w:pPr>
        <w:spacing w:before="41"/>
        <w:ind w:left="164" w:right="253"/>
        <w:jc w:val="center"/>
        <w:rPr>
          <w:i/>
        </w:rPr>
      </w:pPr>
      <w:r w:rsidRPr="00DB5F60">
        <w:rPr>
          <w:rFonts w:asciiTheme="minorHAnsi" w:hAnsiTheme="minorHAnsi"/>
        </w:rPr>
        <w:t xml:space="preserve">projekt: </w:t>
      </w:r>
      <w:r w:rsidR="00B7501B">
        <w:rPr>
          <w:rFonts w:asciiTheme="minorHAnsi" w:hAnsiTheme="minorHAnsi"/>
        </w:rPr>
        <w:t xml:space="preserve"> </w:t>
      </w:r>
      <w:r w:rsidR="00B7501B">
        <w:rPr>
          <w:rFonts w:cs="Times"/>
          <w:b/>
          <w:bCs/>
          <w:iCs/>
        </w:rPr>
        <w:t>„Postaw na biznes</w:t>
      </w:r>
      <w:r w:rsidR="00190856">
        <w:rPr>
          <w:rFonts w:cs="Times"/>
          <w:b/>
          <w:bCs/>
          <w:iCs/>
        </w:rPr>
        <w:t xml:space="preserve"> !</w:t>
      </w:r>
      <w:r w:rsidR="00B7501B">
        <w:rPr>
          <w:rFonts w:cs="Times"/>
          <w:b/>
          <w:bCs/>
          <w:iCs/>
        </w:rPr>
        <w:t xml:space="preserve">” </w:t>
      </w:r>
    </w:p>
    <w:p w:rsidR="00DB5F60" w:rsidRPr="00DB5F60" w:rsidRDefault="00DB5F60" w:rsidP="00B7501B">
      <w:pPr>
        <w:pStyle w:val="Heading1"/>
        <w:ind w:left="876" w:right="975"/>
        <w:jc w:val="center"/>
        <w:rPr>
          <w:rFonts w:asciiTheme="minorHAnsi" w:hAnsiTheme="minorHAnsi"/>
        </w:rPr>
      </w:pPr>
      <w:r w:rsidRPr="00DB5F60">
        <w:rPr>
          <w:rFonts w:asciiTheme="minorHAnsi" w:hAnsiTheme="minorHAnsi"/>
        </w:rPr>
        <w:t>współfinansowany ze środków Europejskiego Funduszu Społecznego</w:t>
      </w:r>
    </w:p>
    <w:p w:rsidR="00DB5F60" w:rsidRPr="00DB5F60" w:rsidRDefault="00DB5F60" w:rsidP="00B7501B">
      <w:pPr>
        <w:spacing w:before="1" w:line="240" w:lineRule="auto"/>
        <w:jc w:val="center"/>
        <w:rPr>
          <w:rFonts w:asciiTheme="minorHAnsi" w:hAnsiTheme="minorHAnsi"/>
          <w:b/>
        </w:rPr>
      </w:pPr>
      <w:r w:rsidRPr="00DB5F60">
        <w:rPr>
          <w:rFonts w:asciiTheme="minorHAnsi" w:hAnsiTheme="minorHAnsi"/>
          <w:b/>
        </w:rPr>
        <w:t xml:space="preserve">Nr Umowy o dofinansowanie projektu: </w:t>
      </w:r>
      <w:r w:rsidR="00B7501B">
        <w:rPr>
          <w:rFonts w:asciiTheme="minorHAnsi" w:hAnsiTheme="minorHAnsi"/>
        </w:rPr>
        <w:t xml:space="preserve">nr </w:t>
      </w:r>
      <w:r w:rsidR="00B7501B">
        <w:rPr>
          <w:rFonts w:asciiTheme="minorHAnsi" w:hAnsiTheme="minorHAnsi" w:cs="Arial"/>
        </w:rPr>
        <w:t>RPLU.09.03.00-06-0130/16</w:t>
      </w:r>
    </w:p>
    <w:p w:rsidR="00DB5F60" w:rsidRPr="00DB5F60" w:rsidRDefault="00DB5F60" w:rsidP="00DB5F60">
      <w:pPr>
        <w:pStyle w:val="Tekstpodstawowy"/>
        <w:spacing w:before="11"/>
        <w:rPr>
          <w:rFonts w:asciiTheme="minorHAnsi" w:hAnsiTheme="minorHAnsi"/>
          <w:b/>
          <w:sz w:val="31"/>
        </w:rPr>
      </w:pPr>
    </w:p>
    <w:p w:rsidR="00DB5F60" w:rsidRPr="00DB5F60" w:rsidRDefault="00DB5F60" w:rsidP="00B7501B">
      <w:pPr>
        <w:rPr>
          <w:rFonts w:asciiTheme="minorHAnsi" w:hAnsiTheme="minorHAnsi"/>
        </w:rPr>
      </w:pPr>
      <w:r w:rsidRPr="00DB5F60">
        <w:rPr>
          <w:rFonts w:asciiTheme="minorHAnsi" w:hAnsiTheme="minorHAnsi"/>
        </w:rPr>
        <w:t xml:space="preserve">Zawarta w ……………………………………… </w:t>
      </w:r>
      <w:r w:rsidRPr="00DB5F60">
        <w:rPr>
          <w:rFonts w:asciiTheme="minorHAnsi" w:hAnsiTheme="minorHAnsi"/>
          <w:i/>
        </w:rPr>
        <w:t xml:space="preserve">(miejscowość) </w:t>
      </w:r>
      <w:r w:rsidRPr="00DB5F60">
        <w:rPr>
          <w:rFonts w:asciiTheme="minorHAnsi" w:hAnsiTheme="minorHAnsi"/>
        </w:rPr>
        <w:t xml:space="preserve">w dniu …………………………… </w:t>
      </w:r>
      <w:r w:rsidRPr="00DB5F60">
        <w:rPr>
          <w:rFonts w:asciiTheme="minorHAnsi" w:hAnsiTheme="minorHAnsi"/>
          <w:i/>
        </w:rPr>
        <w:t xml:space="preserve">(data) </w:t>
      </w:r>
      <w:r w:rsidRPr="00DB5F60">
        <w:rPr>
          <w:rFonts w:asciiTheme="minorHAnsi" w:hAnsiTheme="minorHAnsi"/>
        </w:rPr>
        <w:t>pomiędzy:</w:t>
      </w:r>
    </w:p>
    <w:p w:rsidR="00DB5F60" w:rsidRPr="00DB5F60" w:rsidRDefault="00DB5F60" w:rsidP="00B7501B">
      <w:pPr>
        <w:spacing w:before="39"/>
        <w:ind w:right="848"/>
        <w:rPr>
          <w:rFonts w:asciiTheme="minorHAnsi" w:hAnsiTheme="minorHAnsi"/>
        </w:rPr>
      </w:pPr>
      <w:r w:rsidRPr="00DB5F60">
        <w:rPr>
          <w:rFonts w:asciiTheme="minorHAnsi" w:hAnsiTheme="minorHAnsi"/>
        </w:rPr>
        <w:t xml:space="preserve">………………………..………………………………………………………………………………………………………………………………… </w:t>
      </w:r>
      <w:r w:rsidRPr="00DB5F60">
        <w:rPr>
          <w:rFonts w:asciiTheme="minorHAnsi" w:hAnsiTheme="minorHAnsi"/>
          <w:i/>
        </w:rPr>
        <w:t>[pełna nazwa Beneficjenta (Projektodawcy)]</w:t>
      </w:r>
      <w:r w:rsidRPr="00DB5F60">
        <w:rPr>
          <w:rFonts w:asciiTheme="minorHAnsi" w:hAnsiTheme="minorHAnsi"/>
        </w:rPr>
        <w:t>, zwanym dalej „Beneficjentem”, reprezentowanym przez:</w:t>
      </w:r>
    </w:p>
    <w:p w:rsidR="00DB5F60" w:rsidRDefault="00DB5F60" w:rsidP="00B7501B">
      <w:pPr>
        <w:pStyle w:val="Tekstpodstawowy"/>
        <w:spacing w:before="2" w:line="273" w:lineRule="auto"/>
        <w:ind w:right="948"/>
        <w:rPr>
          <w:rFonts w:asciiTheme="minorHAnsi" w:hAnsiTheme="minorHAnsi"/>
        </w:rPr>
      </w:pPr>
      <w:r w:rsidRPr="00DB5F60">
        <w:rPr>
          <w:rFonts w:asciiTheme="minorHAnsi" w:hAnsiTheme="minorHAnsi"/>
        </w:rPr>
        <w:t>……………………..……………………………………………………</w:t>
      </w:r>
      <w:r>
        <w:rPr>
          <w:rFonts w:asciiTheme="minorHAnsi" w:hAnsiTheme="minorHAnsi"/>
        </w:rPr>
        <w:t>………………………………………………</w:t>
      </w:r>
      <w:r w:rsidR="00B06DAA">
        <w:rPr>
          <w:rFonts w:asciiTheme="minorHAnsi" w:hAnsiTheme="minorHAnsi"/>
        </w:rPr>
        <w:t>………………….</w:t>
      </w:r>
    </w:p>
    <w:p w:rsidR="00DB5F60" w:rsidRPr="00DB5F60" w:rsidRDefault="00DB5F60" w:rsidP="00B7501B">
      <w:pPr>
        <w:pStyle w:val="Tekstpodstawowy"/>
        <w:spacing w:before="2" w:line="273" w:lineRule="auto"/>
        <w:ind w:right="948"/>
        <w:rPr>
          <w:rFonts w:asciiTheme="minorHAnsi" w:hAnsiTheme="minorHAnsi"/>
        </w:rPr>
      </w:pPr>
      <w:r w:rsidRPr="00DB5F60">
        <w:rPr>
          <w:rFonts w:asciiTheme="minorHAnsi" w:hAnsiTheme="minorHAnsi"/>
        </w:rPr>
        <w:t>a</w:t>
      </w:r>
    </w:p>
    <w:p w:rsidR="00DB5F60" w:rsidRPr="00DB5F60" w:rsidRDefault="00DB5F60" w:rsidP="00B7501B">
      <w:pPr>
        <w:pStyle w:val="Tekstpodstawowy"/>
        <w:spacing w:before="5"/>
        <w:rPr>
          <w:rFonts w:asciiTheme="minorHAnsi" w:hAnsiTheme="minorHAnsi"/>
        </w:rPr>
      </w:pPr>
      <w:r w:rsidRPr="00DB5F60">
        <w:rPr>
          <w:rFonts w:asciiTheme="minorHAnsi" w:hAnsiTheme="minorHAnsi"/>
        </w:rPr>
        <w:t>……………………..………………………………………………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</w:t>
      </w:r>
    </w:p>
    <w:p w:rsidR="00DB5F60" w:rsidRPr="00DB5F60" w:rsidRDefault="00DB5F60" w:rsidP="00B7501B">
      <w:pPr>
        <w:spacing w:before="41" w:line="552" w:lineRule="auto"/>
        <w:ind w:right="4338"/>
        <w:rPr>
          <w:rFonts w:asciiTheme="minorHAnsi" w:hAnsiTheme="minorHAnsi"/>
        </w:rPr>
      </w:pPr>
      <w:r w:rsidRPr="00DB5F60">
        <w:rPr>
          <w:rFonts w:asciiTheme="minorHAnsi" w:hAnsiTheme="minorHAnsi"/>
          <w:i/>
        </w:rPr>
        <w:t>(Dane przedsiębiorcy)</w:t>
      </w:r>
      <w:r w:rsidRPr="00DB5F60">
        <w:rPr>
          <w:rFonts w:asciiTheme="minorHAnsi" w:hAnsiTheme="minorHAnsi"/>
        </w:rPr>
        <w:t>, zwanym dalej „Uczestnikiem projektu”. Strony uzgodniły, co następuje:</w:t>
      </w:r>
    </w:p>
    <w:p w:rsidR="00DB5F60" w:rsidRPr="00DB5F60" w:rsidRDefault="00DB5F60" w:rsidP="00DB5F60">
      <w:pPr>
        <w:pStyle w:val="Heading1"/>
        <w:spacing w:before="36"/>
        <w:ind w:left="164" w:right="255"/>
        <w:jc w:val="center"/>
        <w:rPr>
          <w:rFonts w:asciiTheme="minorHAnsi" w:hAnsiTheme="minorHAnsi"/>
        </w:rPr>
      </w:pPr>
      <w:r w:rsidRPr="00DB5F60">
        <w:rPr>
          <w:rFonts w:asciiTheme="minorHAnsi" w:hAnsiTheme="minorHAnsi"/>
        </w:rPr>
        <w:t>§ 1</w:t>
      </w:r>
    </w:p>
    <w:p w:rsidR="00DB5F60" w:rsidRPr="00DB5F60" w:rsidRDefault="00DB5F60" w:rsidP="00DB5F60">
      <w:pPr>
        <w:spacing w:before="41"/>
        <w:ind w:left="164" w:right="256"/>
        <w:jc w:val="center"/>
        <w:rPr>
          <w:rFonts w:asciiTheme="minorHAnsi" w:hAnsiTheme="minorHAnsi"/>
          <w:b/>
        </w:rPr>
      </w:pPr>
      <w:r w:rsidRPr="00DB5F60">
        <w:rPr>
          <w:rFonts w:asciiTheme="minorHAnsi" w:hAnsiTheme="minorHAnsi"/>
          <w:b/>
        </w:rPr>
        <w:t>Przedmiot Umowy</w:t>
      </w:r>
    </w:p>
    <w:p w:rsidR="00DB5F60" w:rsidRPr="00DB5F60" w:rsidRDefault="00DB5F60" w:rsidP="00DB5F60">
      <w:pPr>
        <w:pStyle w:val="Tekstpodstawowy"/>
        <w:spacing w:before="7"/>
        <w:rPr>
          <w:rFonts w:asciiTheme="minorHAnsi" w:hAnsiTheme="minorHAnsi"/>
          <w:b/>
          <w:sz w:val="28"/>
        </w:rPr>
      </w:pPr>
    </w:p>
    <w:p w:rsidR="00DB5F60" w:rsidRPr="00DB5F60" w:rsidRDefault="00DB5F60" w:rsidP="00B7501B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suppressAutoHyphens w:val="0"/>
        <w:autoSpaceDE w:val="0"/>
        <w:autoSpaceDN w:val="0"/>
        <w:spacing w:line="276" w:lineRule="auto"/>
        <w:ind w:left="0" w:right="965" w:firstLine="0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Przedmiotem  niniejszej  Umowy  jest  udzielenie  przez  Beneficjenta  bezzwrotnego  wsparcia  w postaci środków finansowych na rozpoczęcie działalności gospodarczej i finansowego  wsparcia</w:t>
      </w:r>
      <w:r w:rsidRPr="00DB5F60">
        <w:rPr>
          <w:rFonts w:asciiTheme="minorHAnsi" w:hAnsiTheme="minorHAnsi"/>
          <w:spacing w:val="-1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pomostowego</w:t>
      </w:r>
      <w:r w:rsidRPr="00DB5F60">
        <w:rPr>
          <w:rFonts w:asciiTheme="minorHAnsi" w:hAnsiTheme="minorHAnsi"/>
          <w:sz w:val="22"/>
          <w:vertAlign w:val="superscript"/>
        </w:rPr>
        <w:t>24</w:t>
      </w:r>
      <w:r w:rsidRPr="00DB5F60">
        <w:rPr>
          <w:rFonts w:asciiTheme="minorHAnsi" w:hAnsiTheme="minorHAnsi"/>
          <w:sz w:val="22"/>
        </w:rPr>
        <w:t>.</w:t>
      </w:r>
    </w:p>
    <w:p w:rsidR="00DB5F60" w:rsidRPr="00DB5F60" w:rsidRDefault="00DB5F60" w:rsidP="00B7501B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suppressAutoHyphens w:val="0"/>
        <w:autoSpaceDE w:val="0"/>
        <w:autoSpaceDN w:val="0"/>
        <w:ind w:left="0" w:firstLine="0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Złożenie</w:t>
      </w:r>
      <w:r w:rsidRPr="00DB5F60">
        <w:rPr>
          <w:rFonts w:asciiTheme="minorHAnsi" w:hAnsiTheme="minorHAnsi"/>
          <w:spacing w:val="25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wniosku</w:t>
      </w:r>
      <w:r w:rsidRPr="00DB5F60">
        <w:rPr>
          <w:rFonts w:asciiTheme="minorHAnsi" w:hAnsiTheme="minorHAnsi"/>
          <w:spacing w:val="25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o</w:t>
      </w:r>
      <w:r w:rsidRPr="00DB5F60">
        <w:rPr>
          <w:rFonts w:asciiTheme="minorHAnsi" w:hAnsiTheme="minorHAnsi"/>
          <w:spacing w:val="26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przyznanie</w:t>
      </w:r>
      <w:r w:rsidRPr="00DB5F60">
        <w:rPr>
          <w:rFonts w:asciiTheme="minorHAnsi" w:hAnsiTheme="minorHAnsi"/>
          <w:spacing w:val="28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finansowego</w:t>
      </w:r>
      <w:r w:rsidRPr="00DB5F60">
        <w:rPr>
          <w:rFonts w:asciiTheme="minorHAnsi" w:hAnsiTheme="minorHAnsi"/>
          <w:spacing w:val="26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wsparcia</w:t>
      </w:r>
      <w:r w:rsidRPr="00DB5F60">
        <w:rPr>
          <w:rFonts w:asciiTheme="minorHAnsi" w:hAnsiTheme="minorHAnsi"/>
          <w:spacing w:val="27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pomostowego</w:t>
      </w:r>
      <w:r w:rsidRPr="00DB5F60">
        <w:rPr>
          <w:rFonts w:asciiTheme="minorHAnsi" w:hAnsiTheme="minorHAnsi"/>
          <w:spacing w:val="26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następuje</w:t>
      </w:r>
      <w:r w:rsidRPr="00DB5F60">
        <w:rPr>
          <w:rFonts w:asciiTheme="minorHAnsi" w:hAnsiTheme="minorHAnsi"/>
          <w:spacing w:val="25"/>
          <w:sz w:val="22"/>
        </w:rPr>
        <w:t xml:space="preserve"> </w:t>
      </w:r>
    </w:p>
    <w:p w:rsidR="00DB5F60" w:rsidRPr="00DB5F60" w:rsidRDefault="00DB5F60" w:rsidP="00B7501B">
      <w:pPr>
        <w:pStyle w:val="Akapitzlist"/>
        <w:widowControl w:val="0"/>
        <w:tabs>
          <w:tab w:val="left" w:pos="0"/>
        </w:tabs>
        <w:suppressAutoHyphens w:val="0"/>
        <w:autoSpaceDE w:val="0"/>
        <w:autoSpaceDN w:val="0"/>
        <w:ind w:left="0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razem</w:t>
      </w:r>
      <w:r>
        <w:rPr>
          <w:rFonts w:asciiTheme="minorHAnsi" w:hAnsiTheme="minorHAnsi"/>
          <w:sz w:val="22"/>
        </w:rPr>
        <w:t xml:space="preserve"> </w:t>
      </w:r>
      <w:r w:rsidRPr="00DB5F60">
        <w:rPr>
          <w:rFonts w:asciiTheme="minorHAnsi" w:hAnsiTheme="minorHAnsi"/>
        </w:rPr>
        <w:t>ze złożeniem biznesplanu.</w:t>
      </w:r>
    </w:p>
    <w:p w:rsidR="00DB5F60" w:rsidRPr="00DB5F60" w:rsidRDefault="00DB5F60" w:rsidP="00B7501B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suppressAutoHyphens w:val="0"/>
        <w:autoSpaceDE w:val="0"/>
        <w:autoSpaceDN w:val="0"/>
        <w:spacing w:before="41"/>
        <w:ind w:left="0" w:firstLine="0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lastRenderedPageBreak/>
        <w:t>Uczestnik projektu otrzymuje bezzwrotne wsparcie na zasadach i warunkach</w:t>
      </w:r>
      <w:r w:rsidRPr="00DB5F60">
        <w:rPr>
          <w:rFonts w:asciiTheme="minorHAnsi" w:hAnsiTheme="minorHAnsi"/>
          <w:spacing w:val="30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określonych</w:t>
      </w:r>
    </w:p>
    <w:p w:rsidR="00DB5F60" w:rsidRPr="00DB5F60" w:rsidRDefault="00DB5F60" w:rsidP="00B7501B">
      <w:pPr>
        <w:pStyle w:val="Tekstpodstawowy"/>
        <w:tabs>
          <w:tab w:val="left" w:pos="0"/>
        </w:tabs>
        <w:spacing w:before="38"/>
        <w:rPr>
          <w:rFonts w:asciiTheme="minorHAnsi" w:hAnsiTheme="minorHAnsi"/>
        </w:rPr>
      </w:pPr>
      <w:r w:rsidRPr="00DB5F60">
        <w:rPr>
          <w:rFonts w:asciiTheme="minorHAnsi" w:hAnsiTheme="minorHAnsi"/>
        </w:rPr>
        <w:t>w niniejszej Umowie.</w:t>
      </w:r>
    </w:p>
    <w:p w:rsidR="00DB5F60" w:rsidRPr="00DB5F60" w:rsidRDefault="00DB5F60" w:rsidP="00B7501B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suppressAutoHyphens w:val="0"/>
        <w:autoSpaceDE w:val="0"/>
        <w:autoSpaceDN w:val="0"/>
        <w:spacing w:before="41" w:line="276" w:lineRule="auto"/>
        <w:ind w:left="0" w:right="968" w:firstLine="0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 xml:space="preserve">Uczestnik projektu otrzymuje jednorazową dotację i zobowiązuje się do jej wykorzystania zgodnie z harmonogramem rzeczowo-finansowym inwestycji stanowiącym część biznesplanu,   w </w:t>
      </w:r>
      <w:r w:rsidRPr="00EA18FA">
        <w:rPr>
          <w:rFonts w:asciiTheme="minorHAnsi" w:hAnsiTheme="minorHAnsi"/>
          <w:sz w:val="22"/>
        </w:rPr>
        <w:t>terminie ………………………. nie</w:t>
      </w:r>
      <w:r w:rsidRPr="00DB5F60">
        <w:rPr>
          <w:rFonts w:asciiTheme="minorHAnsi" w:hAnsiTheme="minorHAnsi"/>
          <w:sz w:val="22"/>
        </w:rPr>
        <w:t xml:space="preserve"> dłuższym niż 30 dni kalendarzowych od dnia w którym nastąpiło zakończenie wykorzystywania środków przyznanych na rozwój przedsiębiorczości, w zakresie zaakceptowanym przez</w:t>
      </w:r>
      <w:r w:rsidRPr="00DB5F60">
        <w:rPr>
          <w:rFonts w:asciiTheme="minorHAnsi" w:hAnsiTheme="minorHAnsi"/>
          <w:spacing w:val="-2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Beneficjenta.</w:t>
      </w:r>
    </w:p>
    <w:p w:rsidR="00DB5F60" w:rsidRPr="00DB5F60" w:rsidRDefault="00DB5F60" w:rsidP="00B7501B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suppressAutoHyphens w:val="0"/>
        <w:autoSpaceDE w:val="0"/>
        <w:autoSpaceDN w:val="0"/>
        <w:spacing w:before="2" w:line="276" w:lineRule="auto"/>
        <w:ind w:left="0" w:right="967" w:firstLine="0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Uczestnik projektu zobowiązany jest do  prowadzenia  działalności  gospodarczej  przez  okres  co najmniej 12 miesięcy  od  dnia  faktycznego  rozpoczęcia  działalności  gospodarczej,  zgodnie z aktualnym wpisem do CEIDG lub</w:t>
      </w:r>
      <w:r w:rsidRPr="00DB5F60">
        <w:rPr>
          <w:rFonts w:asciiTheme="minorHAnsi" w:hAnsiTheme="minorHAnsi"/>
          <w:spacing w:val="-3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KRS.</w:t>
      </w:r>
    </w:p>
    <w:p w:rsidR="00DB5F60" w:rsidRPr="00DB5F60" w:rsidRDefault="00DB5F60" w:rsidP="00DB5F60">
      <w:pPr>
        <w:pStyle w:val="Heading1"/>
        <w:ind w:left="164" w:right="255"/>
        <w:jc w:val="center"/>
        <w:rPr>
          <w:rFonts w:asciiTheme="minorHAnsi" w:hAnsiTheme="minorHAnsi"/>
        </w:rPr>
      </w:pPr>
      <w:r w:rsidRPr="00DB5F60">
        <w:rPr>
          <w:rFonts w:asciiTheme="minorHAnsi" w:hAnsiTheme="minorHAnsi"/>
        </w:rPr>
        <w:t>§ 2</w:t>
      </w:r>
    </w:p>
    <w:p w:rsidR="00DB5F60" w:rsidRPr="00DB5F60" w:rsidRDefault="00DB5F60" w:rsidP="00DB5F60">
      <w:pPr>
        <w:spacing w:before="41"/>
        <w:ind w:left="164" w:right="254"/>
        <w:jc w:val="center"/>
        <w:rPr>
          <w:rFonts w:asciiTheme="minorHAnsi" w:hAnsiTheme="minorHAnsi"/>
          <w:b/>
        </w:rPr>
      </w:pPr>
      <w:r w:rsidRPr="00DB5F60">
        <w:rPr>
          <w:rFonts w:asciiTheme="minorHAnsi" w:hAnsiTheme="minorHAnsi"/>
          <w:b/>
        </w:rPr>
        <w:t>Finansowanie bezzwrotnej dotacji</w:t>
      </w:r>
    </w:p>
    <w:p w:rsidR="00FB19E5" w:rsidRPr="00C63603" w:rsidRDefault="00FB19E5" w:rsidP="00FB19E5">
      <w:pPr>
        <w:numPr>
          <w:ilvl w:val="0"/>
          <w:numId w:val="37"/>
        </w:numPr>
        <w:spacing w:after="0"/>
        <w:contextualSpacing/>
        <w:jc w:val="both"/>
      </w:pPr>
      <w:r w:rsidRPr="00C63603">
        <w:t>Całkowite wydatki wynoszą brutto ……………………………………………………………………………PLN</w:t>
      </w:r>
    </w:p>
    <w:p w:rsidR="00FB19E5" w:rsidRPr="00C63603" w:rsidRDefault="00FB19E5" w:rsidP="00FB19E5">
      <w:pPr>
        <w:spacing w:after="0"/>
        <w:ind w:left="284"/>
        <w:contextualSpacing/>
        <w:jc w:val="both"/>
      </w:pPr>
      <w:r w:rsidRPr="00C63603">
        <w:t>(słownie: ……………………………………………………………………………………………………………………PLN)</w:t>
      </w:r>
    </w:p>
    <w:p w:rsidR="00FB19E5" w:rsidRPr="00C63603" w:rsidRDefault="00FB19E5" w:rsidP="00FB19E5">
      <w:pPr>
        <w:numPr>
          <w:ilvl w:val="0"/>
          <w:numId w:val="37"/>
        </w:numPr>
        <w:spacing w:after="0"/>
        <w:contextualSpacing/>
        <w:jc w:val="both"/>
      </w:pPr>
      <w:r w:rsidRPr="00C63603">
        <w:t>Całkowita kwota dotacji wynosi ………………………………………………………………………………..PLN</w:t>
      </w:r>
    </w:p>
    <w:p w:rsidR="00FB19E5" w:rsidRPr="00C63603" w:rsidRDefault="00FB19E5" w:rsidP="00FB19E5">
      <w:pPr>
        <w:spacing w:after="0"/>
        <w:ind w:left="284"/>
        <w:contextualSpacing/>
        <w:jc w:val="both"/>
      </w:pPr>
      <w:r w:rsidRPr="00C63603">
        <w:t>(słownie: ……………………………………………………………………………………………………………………PLN)</w:t>
      </w:r>
    </w:p>
    <w:p w:rsidR="00FB19E5" w:rsidRPr="00C63603" w:rsidRDefault="00FB19E5" w:rsidP="00FB19E5">
      <w:pPr>
        <w:spacing w:after="0"/>
        <w:ind w:left="284"/>
        <w:contextualSpacing/>
        <w:jc w:val="both"/>
      </w:pPr>
      <w:r w:rsidRPr="00C63603">
        <w:t>co stanowi nie więcej niż …….% całkowitych wydatków.</w:t>
      </w:r>
    </w:p>
    <w:p w:rsidR="00FB19E5" w:rsidRPr="00C63603" w:rsidRDefault="00FB19E5" w:rsidP="00FB19E5">
      <w:pPr>
        <w:numPr>
          <w:ilvl w:val="0"/>
          <w:numId w:val="37"/>
        </w:numPr>
        <w:spacing w:after="0"/>
        <w:contextualSpacing/>
        <w:jc w:val="both"/>
      </w:pPr>
      <w:r w:rsidRPr="00C63603">
        <w:t>Całkowita kwota finansowego wsparcia pomostowego wynosi …………………………………PLN</w:t>
      </w:r>
    </w:p>
    <w:p w:rsidR="00FB19E5" w:rsidRPr="00C63603" w:rsidRDefault="00FB19E5" w:rsidP="00FB19E5">
      <w:pPr>
        <w:spacing w:after="0"/>
        <w:ind w:left="284"/>
        <w:contextualSpacing/>
        <w:jc w:val="both"/>
      </w:pPr>
      <w:r w:rsidRPr="00C63603">
        <w:t>(słownie: …………………………………………………………………………………………………………………….PLN)</w:t>
      </w:r>
    </w:p>
    <w:p w:rsidR="00FB19E5" w:rsidRPr="00C63603" w:rsidRDefault="00FB19E5" w:rsidP="00FB19E5">
      <w:pPr>
        <w:numPr>
          <w:ilvl w:val="0"/>
          <w:numId w:val="37"/>
        </w:numPr>
        <w:spacing w:after="0"/>
        <w:contextualSpacing/>
        <w:jc w:val="both"/>
      </w:pPr>
      <w:r w:rsidRPr="00C63603">
        <w:t>Wkład własny Uczestnika projektu wynosi …………………………………………………………………PLN</w:t>
      </w:r>
    </w:p>
    <w:p w:rsidR="00044202" w:rsidRDefault="00FB19E5" w:rsidP="00FB19E5">
      <w:pPr>
        <w:spacing w:after="0"/>
        <w:ind w:left="284"/>
        <w:contextualSpacing/>
      </w:pPr>
      <w:r w:rsidRPr="00C63603">
        <w:t>(słownie:</w:t>
      </w:r>
      <w:r>
        <w:t xml:space="preserve"> </w:t>
      </w:r>
      <w:r w:rsidRPr="00C63603">
        <w:t>………………………</w:t>
      </w:r>
      <w:r>
        <w:t>…..</w:t>
      </w:r>
      <w:r w:rsidRPr="00C63603">
        <w:t>…………</w:t>
      </w:r>
      <w:r>
        <w:t xml:space="preserve">………………………………………………………………………      </w:t>
      </w:r>
      <w:r w:rsidRPr="00C63603">
        <w:t>PLN)</w:t>
      </w:r>
      <w:r>
        <w:t xml:space="preserve">,         </w:t>
      </w:r>
    </w:p>
    <w:p w:rsidR="00FB19E5" w:rsidRPr="00C63603" w:rsidRDefault="00FB19E5" w:rsidP="00FB19E5">
      <w:pPr>
        <w:spacing w:after="0"/>
        <w:ind w:left="284"/>
        <w:contextualSpacing/>
      </w:pPr>
      <w:r>
        <w:t xml:space="preserve">który stanowi ….. % </w:t>
      </w:r>
      <w:r w:rsidRPr="00D9216C">
        <w:rPr>
          <w:bCs/>
        </w:rPr>
        <w:t>wartości przyznanej dotacji</w:t>
      </w:r>
      <w:r>
        <w:rPr>
          <w:bCs/>
        </w:rPr>
        <w:t>.</w:t>
      </w:r>
    </w:p>
    <w:p w:rsidR="00DB5F60" w:rsidRDefault="00DB5F60" w:rsidP="00DB5F60">
      <w:pPr>
        <w:pStyle w:val="Tekstpodstawowy"/>
        <w:spacing w:before="6"/>
        <w:rPr>
          <w:rFonts w:asciiTheme="minorHAnsi" w:hAnsiTheme="minorHAnsi"/>
          <w:b/>
          <w:sz w:val="28"/>
        </w:rPr>
      </w:pPr>
    </w:p>
    <w:p w:rsidR="00FB19E5" w:rsidRPr="00DB5F60" w:rsidRDefault="00FB19E5" w:rsidP="00FB19E5">
      <w:pPr>
        <w:pStyle w:val="Tekstpodstawowy"/>
        <w:spacing w:before="6"/>
        <w:jc w:val="both"/>
        <w:rPr>
          <w:rFonts w:asciiTheme="minorHAnsi" w:hAnsiTheme="minorHAnsi"/>
          <w:b/>
          <w:sz w:val="28"/>
        </w:rPr>
      </w:pPr>
    </w:p>
    <w:p w:rsidR="00DB5F60" w:rsidRPr="00FB19E5" w:rsidRDefault="00DB5F60" w:rsidP="00FB19E5">
      <w:pPr>
        <w:pStyle w:val="Tekstpodstawowy"/>
        <w:numPr>
          <w:ilvl w:val="0"/>
          <w:numId w:val="37"/>
        </w:numPr>
        <w:ind w:right="991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</w:rPr>
        <w:t>Beneficjent wypłaci Uczestnikowi projektu kwotę dotacji, o której mowa w ust. 2 w maksymalnej kwocie   wsparcia   nieprzekraczającej   6-krotności   przeciętnego   wynagrodzenia   za   pracę    w gospodarce narodowej obowiązującego w dniu przyznania</w:t>
      </w:r>
      <w:r w:rsidRPr="00DB5F60">
        <w:rPr>
          <w:rFonts w:asciiTheme="minorHAnsi" w:hAnsiTheme="minorHAnsi"/>
          <w:spacing w:val="-2"/>
        </w:rPr>
        <w:t xml:space="preserve"> </w:t>
      </w:r>
      <w:r w:rsidRPr="00DB5F60">
        <w:rPr>
          <w:rFonts w:asciiTheme="minorHAnsi" w:hAnsiTheme="minorHAnsi"/>
        </w:rPr>
        <w:t>wsparcia.</w:t>
      </w:r>
      <w:r w:rsidR="00FB19E5">
        <w:rPr>
          <w:rFonts w:asciiTheme="minorHAnsi" w:hAnsiTheme="minorHAnsi"/>
        </w:rPr>
        <w:t xml:space="preserve"> </w:t>
      </w:r>
      <w:r w:rsidRPr="00FB19E5">
        <w:rPr>
          <w:rFonts w:asciiTheme="minorHAnsi" w:hAnsiTheme="minorHAnsi"/>
        </w:rPr>
        <w:t>Środki finansowe na rozwój przedsiębiorczości będą wypłacone Uczestnikowi projektu w jednej</w:t>
      </w:r>
      <w:r w:rsidR="00FB19E5">
        <w:rPr>
          <w:rFonts w:asciiTheme="minorHAnsi" w:hAnsiTheme="minorHAnsi"/>
        </w:rPr>
        <w:t xml:space="preserve"> </w:t>
      </w:r>
      <w:r w:rsidRPr="00FB19E5">
        <w:rPr>
          <w:rFonts w:asciiTheme="minorHAnsi" w:hAnsiTheme="minorHAnsi"/>
        </w:rPr>
        <w:t xml:space="preserve">transzy w terminie </w:t>
      </w:r>
      <w:r w:rsidR="00FB19E5" w:rsidRPr="000F1367">
        <w:rPr>
          <w:rFonts w:asciiTheme="minorHAnsi" w:hAnsiTheme="minorHAnsi"/>
        </w:rPr>
        <w:t>14</w:t>
      </w:r>
      <w:r w:rsidRPr="000F1367">
        <w:rPr>
          <w:rFonts w:asciiTheme="minorHAnsi" w:hAnsiTheme="minorHAnsi"/>
        </w:rPr>
        <w:t xml:space="preserve"> dni</w:t>
      </w:r>
      <w:r w:rsidRPr="00FB19E5">
        <w:rPr>
          <w:rFonts w:asciiTheme="minorHAnsi" w:hAnsiTheme="minorHAnsi"/>
        </w:rPr>
        <w:t xml:space="preserve"> od dnia podpisania przedmiotowej Umowy.</w:t>
      </w:r>
    </w:p>
    <w:p w:rsidR="00FB19E5" w:rsidRPr="00DB5F60" w:rsidRDefault="00DB5F60" w:rsidP="00FB19E5">
      <w:pPr>
        <w:pStyle w:val="Tekstpodstawowy"/>
        <w:numPr>
          <w:ilvl w:val="0"/>
          <w:numId w:val="37"/>
        </w:numPr>
        <w:spacing w:before="36"/>
        <w:ind w:right="970"/>
        <w:rPr>
          <w:rFonts w:asciiTheme="minorHAnsi" w:hAnsiTheme="minorHAnsi"/>
        </w:rPr>
      </w:pPr>
      <w:r w:rsidRPr="00FB19E5">
        <w:rPr>
          <w:rFonts w:asciiTheme="minorHAnsi" w:hAnsiTheme="minorHAnsi"/>
        </w:rPr>
        <w:t>Beneficjent wypłaci Uczestnikowi projektu finansowe wsparcie pomostowe w miesięcznych ratach w kwocie nie większej niż równowartość minimalnego wynagrodzenia za pracę, o którym mowa w przepisach o minimalnym wynagrodzeniu za pracę, obowiązującego na</w:t>
      </w:r>
      <w:r w:rsidRPr="00FB19E5">
        <w:rPr>
          <w:rFonts w:asciiTheme="minorHAnsi" w:hAnsiTheme="minorHAnsi"/>
          <w:spacing w:val="32"/>
        </w:rPr>
        <w:t xml:space="preserve"> </w:t>
      </w:r>
      <w:r w:rsidRPr="00FB19E5">
        <w:rPr>
          <w:rFonts w:asciiTheme="minorHAnsi" w:hAnsiTheme="minorHAnsi"/>
        </w:rPr>
        <w:t>dzień</w:t>
      </w:r>
      <w:r w:rsidR="00FB19E5" w:rsidRPr="00FB19E5">
        <w:rPr>
          <w:rFonts w:asciiTheme="minorHAnsi" w:hAnsiTheme="minorHAnsi"/>
        </w:rPr>
        <w:t xml:space="preserve"> </w:t>
      </w:r>
      <w:r w:rsidR="00FB19E5" w:rsidRPr="00DB5F60">
        <w:rPr>
          <w:rFonts w:asciiTheme="minorHAnsi" w:hAnsiTheme="minorHAnsi"/>
        </w:rPr>
        <w:t>wypłacenia wsparcia bezzwrotnego przez okres od 6 do 12 miesięcy od dnia rozpoczęcia</w:t>
      </w:r>
      <w:r w:rsidR="00FB19E5" w:rsidRPr="00FB19E5">
        <w:rPr>
          <w:rFonts w:asciiTheme="minorHAnsi" w:hAnsiTheme="minorHAnsi"/>
        </w:rPr>
        <w:t xml:space="preserve"> </w:t>
      </w:r>
      <w:r w:rsidR="00FB19E5" w:rsidRPr="00DB5F60">
        <w:rPr>
          <w:rFonts w:asciiTheme="minorHAnsi" w:hAnsiTheme="minorHAnsi"/>
        </w:rPr>
        <w:t>prowadzenia działalności gospodarczej.</w:t>
      </w:r>
    </w:p>
    <w:p w:rsidR="00DB5F60" w:rsidRPr="00FB19E5" w:rsidRDefault="00DB5F60" w:rsidP="00FB19E5">
      <w:pPr>
        <w:pStyle w:val="Akapitzlist"/>
        <w:widowControl w:val="0"/>
        <w:tabs>
          <w:tab w:val="left" w:pos="1160"/>
        </w:tabs>
        <w:autoSpaceDE w:val="0"/>
        <w:autoSpaceDN w:val="0"/>
        <w:spacing w:before="41"/>
        <w:ind w:left="284" w:right="968"/>
        <w:jc w:val="both"/>
        <w:rPr>
          <w:rFonts w:asciiTheme="minorHAnsi" w:hAnsiTheme="minorHAnsi"/>
        </w:rPr>
      </w:pPr>
    </w:p>
    <w:p w:rsidR="00DB5F60" w:rsidRPr="00DB5F60" w:rsidRDefault="00E64AF4" w:rsidP="00DB5F60">
      <w:pPr>
        <w:pStyle w:val="Tekstpodstawowy"/>
        <w:spacing w:before="7"/>
        <w:rPr>
          <w:rFonts w:asciiTheme="minorHAnsi" w:hAnsiTheme="minorHAnsi"/>
          <w:sz w:val="10"/>
        </w:rPr>
      </w:pPr>
      <w:r w:rsidRPr="00E64AF4">
        <w:rPr>
          <w:rFonts w:asciiTheme="minorHAnsi" w:hAnsiTheme="minorHAnsi"/>
          <w:lang w:bidi="pl-PL"/>
        </w:rPr>
        <w:pict>
          <v:line id="_x0000_s1026" style="position:absolute;z-index:251660288;mso-wrap-distance-left:0;mso-wrap-distance-right:0;mso-position-horizontal-relative:page" from="70.8pt,8.8pt" to="214.85pt,8.8pt" strokeweight=".72pt">
            <w10:wrap type="topAndBottom" anchorx="page"/>
          </v:line>
        </w:pict>
      </w:r>
    </w:p>
    <w:p w:rsidR="00FB19E5" w:rsidRDefault="00DB5F60" w:rsidP="00DB5F60">
      <w:pPr>
        <w:spacing w:before="71"/>
        <w:ind w:left="876"/>
        <w:rPr>
          <w:rFonts w:asciiTheme="minorHAnsi" w:hAnsiTheme="minorHAnsi"/>
          <w:sz w:val="20"/>
        </w:rPr>
      </w:pPr>
      <w:r w:rsidRPr="00DB5F60">
        <w:rPr>
          <w:rFonts w:asciiTheme="minorHAnsi" w:hAnsiTheme="minorHAnsi"/>
          <w:position w:val="7"/>
          <w:sz w:val="13"/>
        </w:rPr>
        <w:t xml:space="preserve">24 </w:t>
      </w:r>
      <w:r w:rsidRPr="00DB5F60">
        <w:rPr>
          <w:rFonts w:asciiTheme="minorHAnsi" w:hAnsiTheme="minorHAnsi"/>
          <w:sz w:val="20"/>
        </w:rPr>
        <w:t>Niepotrzebne skreślić.</w:t>
      </w:r>
    </w:p>
    <w:p w:rsidR="00DB5F60" w:rsidRPr="00DB5F60" w:rsidRDefault="00DB5F60" w:rsidP="00FB19E5">
      <w:pPr>
        <w:spacing w:before="71"/>
        <w:rPr>
          <w:rFonts w:asciiTheme="minorHAnsi" w:hAnsiTheme="minorHAnsi"/>
          <w:sz w:val="20"/>
        </w:rPr>
      </w:pPr>
    </w:p>
    <w:p w:rsidR="00DB5F60" w:rsidRPr="00DB5F60" w:rsidRDefault="00DB5F60" w:rsidP="00FB19E5">
      <w:pPr>
        <w:pStyle w:val="Akapitzlist"/>
        <w:widowControl w:val="0"/>
        <w:numPr>
          <w:ilvl w:val="0"/>
          <w:numId w:val="37"/>
        </w:numPr>
        <w:tabs>
          <w:tab w:val="left" w:pos="1160"/>
        </w:tabs>
        <w:suppressAutoHyphens w:val="0"/>
        <w:autoSpaceDE w:val="0"/>
        <w:autoSpaceDN w:val="0"/>
        <w:spacing w:line="276" w:lineRule="auto"/>
        <w:ind w:left="0" w:right="970" w:hanging="283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lastRenderedPageBreak/>
        <w:t xml:space="preserve">Wydatkowanie bezzwrotnego wsparcia musi być realizowane przez Uczestnika projektu zgodnie z art. 13 ust. 1 ustawy z dnia 2 lipca 2004 roku o swobodzie działalności gospodarczej (Dz. U.       z 2015 r., poz. 584 z </w:t>
      </w:r>
      <w:proofErr w:type="spellStart"/>
      <w:r w:rsidRPr="00DB5F60">
        <w:rPr>
          <w:rFonts w:asciiTheme="minorHAnsi" w:hAnsiTheme="minorHAnsi"/>
          <w:sz w:val="22"/>
        </w:rPr>
        <w:t>późn</w:t>
      </w:r>
      <w:proofErr w:type="spellEnd"/>
      <w:r w:rsidRPr="00DB5F60">
        <w:rPr>
          <w:rFonts w:asciiTheme="minorHAnsi" w:hAnsiTheme="minorHAnsi"/>
          <w:sz w:val="22"/>
        </w:rPr>
        <w:t>.</w:t>
      </w:r>
      <w:r w:rsidRPr="00DB5F60">
        <w:rPr>
          <w:rFonts w:asciiTheme="minorHAnsi" w:hAnsiTheme="minorHAnsi"/>
          <w:spacing w:val="-7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zm.).</w:t>
      </w:r>
    </w:p>
    <w:p w:rsidR="00DB5F60" w:rsidRPr="00DB5F60" w:rsidRDefault="00DB5F60" w:rsidP="00FB19E5">
      <w:pPr>
        <w:pStyle w:val="Akapitzlist"/>
        <w:widowControl w:val="0"/>
        <w:numPr>
          <w:ilvl w:val="0"/>
          <w:numId w:val="37"/>
        </w:numPr>
        <w:tabs>
          <w:tab w:val="left" w:pos="1160"/>
        </w:tabs>
        <w:suppressAutoHyphens w:val="0"/>
        <w:autoSpaceDE w:val="0"/>
        <w:autoSpaceDN w:val="0"/>
        <w:spacing w:before="2" w:line="276" w:lineRule="auto"/>
        <w:ind w:left="0" w:right="966" w:hanging="283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 xml:space="preserve">Beneficjent w dniu podpisania niniejszej Umowy zobowiązany jest wydać Uczestnikowi projektu zaświadczenie o udzielonej pomocy </w:t>
      </w:r>
      <w:r w:rsidRPr="00DB5F60">
        <w:rPr>
          <w:rFonts w:asciiTheme="minorHAnsi" w:hAnsiTheme="minorHAnsi"/>
          <w:i/>
          <w:sz w:val="22"/>
        </w:rPr>
        <w:t xml:space="preserve">de </w:t>
      </w:r>
      <w:proofErr w:type="spellStart"/>
      <w:r w:rsidRPr="00DB5F60">
        <w:rPr>
          <w:rFonts w:asciiTheme="minorHAnsi" w:hAnsiTheme="minorHAnsi"/>
          <w:i/>
          <w:sz w:val="22"/>
        </w:rPr>
        <w:t>minimis</w:t>
      </w:r>
      <w:proofErr w:type="spellEnd"/>
      <w:r w:rsidRPr="00DB5F60">
        <w:rPr>
          <w:rFonts w:asciiTheme="minorHAnsi" w:hAnsiTheme="minorHAnsi"/>
          <w:i/>
          <w:sz w:val="22"/>
        </w:rPr>
        <w:t xml:space="preserve">, </w:t>
      </w:r>
      <w:r w:rsidRPr="00DB5F60">
        <w:rPr>
          <w:rFonts w:asciiTheme="minorHAnsi" w:hAnsiTheme="minorHAnsi"/>
          <w:sz w:val="22"/>
        </w:rPr>
        <w:t xml:space="preserve">zgodnie ze wzorem określonym w załączniku nr 1 do rozporządzenia Rady Ministrów z dnia 20 marca 2007 </w:t>
      </w:r>
      <w:proofErr w:type="spellStart"/>
      <w:r w:rsidRPr="00DB5F60">
        <w:rPr>
          <w:rFonts w:asciiTheme="minorHAnsi" w:hAnsiTheme="minorHAnsi"/>
          <w:sz w:val="22"/>
        </w:rPr>
        <w:t>r.w</w:t>
      </w:r>
      <w:proofErr w:type="spellEnd"/>
      <w:r w:rsidRPr="00DB5F60">
        <w:rPr>
          <w:rFonts w:asciiTheme="minorHAnsi" w:hAnsiTheme="minorHAnsi"/>
          <w:sz w:val="22"/>
        </w:rPr>
        <w:t xml:space="preserve"> sprawie zaświadczeń o pomocy </w:t>
      </w:r>
      <w:r w:rsidRPr="00DB5F60">
        <w:rPr>
          <w:rFonts w:asciiTheme="minorHAnsi" w:hAnsiTheme="minorHAnsi"/>
          <w:i/>
          <w:sz w:val="22"/>
        </w:rPr>
        <w:t xml:space="preserve">de </w:t>
      </w:r>
      <w:proofErr w:type="spellStart"/>
      <w:r w:rsidRPr="00DB5F60">
        <w:rPr>
          <w:rFonts w:asciiTheme="minorHAnsi" w:hAnsiTheme="minorHAnsi"/>
          <w:i/>
          <w:sz w:val="22"/>
        </w:rPr>
        <w:t>minimis</w:t>
      </w:r>
      <w:proofErr w:type="spellEnd"/>
      <w:r w:rsidRPr="00DB5F60">
        <w:rPr>
          <w:rFonts w:asciiTheme="minorHAnsi" w:hAnsiTheme="minorHAnsi"/>
          <w:i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 xml:space="preserve">i pomocy </w:t>
      </w:r>
      <w:r w:rsidRPr="00DB5F60">
        <w:rPr>
          <w:rFonts w:asciiTheme="minorHAnsi" w:hAnsiTheme="minorHAnsi"/>
          <w:i/>
          <w:sz w:val="22"/>
        </w:rPr>
        <w:t xml:space="preserve">de </w:t>
      </w:r>
      <w:proofErr w:type="spellStart"/>
      <w:r w:rsidRPr="00DB5F60">
        <w:rPr>
          <w:rFonts w:asciiTheme="minorHAnsi" w:hAnsiTheme="minorHAnsi"/>
          <w:i/>
          <w:sz w:val="22"/>
        </w:rPr>
        <w:t>minimis</w:t>
      </w:r>
      <w:proofErr w:type="spellEnd"/>
      <w:r w:rsidRPr="00DB5F60">
        <w:rPr>
          <w:rFonts w:asciiTheme="minorHAnsi" w:hAnsiTheme="minorHAnsi"/>
          <w:i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w rolnictwie lub rybołówstwie (Dz. U. z 2015 r., poz.</w:t>
      </w:r>
      <w:r w:rsidRPr="00DB5F60">
        <w:rPr>
          <w:rFonts w:asciiTheme="minorHAnsi" w:hAnsiTheme="minorHAnsi"/>
          <w:spacing w:val="-20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1983).</w:t>
      </w:r>
    </w:p>
    <w:p w:rsidR="00DB5F60" w:rsidRPr="00DB5F60" w:rsidRDefault="00DB5F60" w:rsidP="00FB19E5">
      <w:pPr>
        <w:pStyle w:val="Akapitzlist"/>
        <w:widowControl w:val="0"/>
        <w:numPr>
          <w:ilvl w:val="0"/>
          <w:numId w:val="37"/>
        </w:numPr>
        <w:tabs>
          <w:tab w:val="left" w:pos="1160"/>
        </w:tabs>
        <w:suppressAutoHyphens w:val="0"/>
        <w:autoSpaceDE w:val="0"/>
        <w:autoSpaceDN w:val="0"/>
        <w:spacing w:line="276" w:lineRule="auto"/>
        <w:ind w:left="0" w:right="967" w:hanging="283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Uczestnik projektu zobowiązany jest przechowywać dokumentację związaną z otrzymaną dotacją przez okres 10 lat, licząc od dnia udzielenia</w:t>
      </w:r>
      <w:r w:rsidRPr="00DB5F60">
        <w:rPr>
          <w:rFonts w:asciiTheme="minorHAnsi" w:hAnsiTheme="minorHAnsi"/>
          <w:spacing w:val="-7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pomocy.</w:t>
      </w:r>
    </w:p>
    <w:p w:rsidR="00DB5F60" w:rsidRPr="00DB5F60" w:rsidRDefault="00DB5F60" w:rsidP="00FB19E5">
      <w:pPr>
        <w:pStyle w:val="Akapitzlist"/>
        <w:widowControl w:val="0"/>
        <w:numPr>
          <w:ilvl w:val="0"/>
          <w:numId w:val="37"/>
        </w:numPr>
        <w:tabs>
          <w:tab w:val="left" w:pos="0"/>
        </w:tabs>
        <w:suppressAutoHyphens w:val="0"/>
        <w:autoSpaceDE w:val="0"/>
        <w:autoSpaceDN w:val="0"/>
        <w:spacing w:line="276" w:lineRule="auto"/>
        <w:ind w:left="0" w:right="967" w:hanging="283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Uczestnik projektu zobowiązuje się do przekazania całej kwoty środków uzyskanych w wyniku zwrotu zapłaconego podatku VAT na pokrycie wydatków związanych z prowadzoną działalnością gospodarczą.</w:t>
      </w:r>
    </w:p>
    <w:p w:rsidR="00DB5F60" w:rsidRPr="00DB5F60" w:rsidRDefault="00DB5F60" w:rsidP="00FB19E5">
      <w:pPr>
        <w:pStyle w:val="Akapitzlist"/>
        <w:widowControl w:val="0"/>
        <w:numPr>
          <w:ilvl w:val="0"/>
          <w:numId w:val="37"/>
        </w:numPr>
        <w:tabs>
          <w:tab w:val="left" w:pos="1160"/>
        </w:tabs>
        <w:suppressAutoHyphens w:val="0"/>
        <w:autoSpaceDE w:val="0"/>
        <w:autoSpaceDN w:val="0"/>
        <w:spacing w:line="276" w:lineRule="auto"/>
        <w:ind w:left="0" w:right="966" w:hanging="283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Wszystkie płatności będą dokonywane przez Beneficjenta w PLN na rachunek Uczestnika projektu prowadzony w złotych</w:t>
      </w:r>
      <w:r w:rsidRPr="00DB5F60">
        <w:rPr>
          <w:rFonts w:asciiTheme="minorHAnsi" w:hAnsiTheme="minorHAnsi"/>
          <w:spacing w:val="-3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polskich.</w:t>
      </w:r>
    </w:p>
    <w:p w:rsidR="00DB5F60" w:rsidRPr="00DB5F60" w:rsidRDefault="00DB5F60" w:rsidP="00FB19E5">
      <w:pPr>
        <w:pStyle w:val="Akapitzlist"/>
        <w:widowControl w:val="0"/>
        <w:numPr>
          <w:ilvl w:val="0"/>
          <w:numId w:val="37"/>
        </w:numPr>
        <w:tabs>
          <w:tab w:val="left" w:pos="1160"/>
        </w:tabs>
        <w:suppressAutoHyphens w:val="0"/>
        <w:autoSpaceDE w:val="0"/>
        <w:autoSpaceDN w:val="0"/>
        <w:spacing w:line="268" w:lineRule="exact"/>
        <w:ind w:left="0" w:hanging="283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Uczestnik projektu zobowiązany jest do wniesienia wkładu własnego w</w:t>
      </w:r>
      <w:r w:rsidRPr="00DB5F60">
        <w:rPr>
          <w:rFonts w:asciiTheme="minorHAnsi" w:hAnsiTheme="minorHAnsi"/>
          <w:spacing w:val="12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wysokości co najmniej</w:t>
      </w:r>
    </w:p>
    <w:p w:rsidR="00DB5F60" w:rsidRPr="00DB5F60" w:rsidRDefault="00DB5F60" w:rsidP="00B7501B">
      <w:pPr>
        <w:pStyle w:val="Tekstpodstawowy"/>
        <w:spacing w:before="41"/>
        <w:rPr>
          <w:rFonts w:asciiTheme="minorHAnsi" w:hAnsiTheme="minorHAnsi"/>
        </w:rPr>
      </w:pPr>
      <w:r w:rsidRPr="00DB5F60">
        <w:rPr>
          <w:rFonts w:asciiTheme="minorHAnsi" w:hAnsiTheme="minorHAnsi"/>
        </w:rPr>
        <w:t>2% przyznanej dotacji.</w:t>
      </w:r>
    </w:p>
    <w:p w:rsidR="00DB5F60" w:rsidRPr="00DB5F60" w:rsidRDefault="00DB5F60" w:rsidP="00FB19E5">
      <w:pPr>
        <w:pStyle w:val="Akapitzlist"/>
        <w:widowControl w:val="0"/>
        <w:numPr>
          <w:ilvl w:val="0"/>
          <w:numId w:val="37"/>
        </w:numPr>
        <w:tabs>
          <w:tab w:val="left" w:pos="1160"/>
        </w:tabs>
        <w:suppressAutoHyphens w:val="0"/>
        <w:autoSpaceDE w:val="0"/>
        <w:autoSpaceDN w:val="0"/>
        <w:spacing w:before="41"/>
        <w:ind w:left="0" w:hanging="283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Płatności będą dokonywane na rachunek bankowy Uczestnika</w:t>
      </w:r>
      <w:r w:rsidRPr="00DB5F60">
        <w:rPr>
          <w:rFonts w:asciiTheme="minorHAnsi" w:hAnsiTheme="minorHAnsi"/>
          <w:spacing w:val="-4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projektu:</w:t>
      </w:r>
    </w:p>
    <w:p w:rsidR="004D7385" w:rsidRDefault="00DB5F60" w:rsidP="004D7385">
      <w:pPr>
        <w:pStyle w:val="Tekstpodstawowy"/>
        <w:spacing w:before="41"/>
        <w:ind w:right="1665"/>
        <w:rPr>
          <w:rFonts w:asciiTheme="minorHAnsi" w:hAnsiTheme="minorHAnsi"/>
        </w:rPr>
      </w:pPr>
      <w:r w:rsidRPr="00DB5F60">
        <w:rPr>
          <w:rFonts w:asciiTheme="minorHAnsi" w:hAnsiTheme="minorHAnsi"/>
        </w:rPr>
        <w:t xml:space="preserve">Posiadacz rachunku:…………………………………………………………………………………………………………. Nazwa banku: ………………………………………………………………………………………………………………….. </w:t>
      </w:r>
    </w:p>
    <w:p w:rsidR="00DB5F60" w:rsidRPr="00DB5F60" w:rsidRDefault="00DB5F60" w:rsidP="004D7385">
      <w:pPr>
        <w:pStyle w:val="Tekstpodstawowy"/>
        <w:spacing w:before="41"/>
        <w:ind w:right="1665"/>
        <w:rPr>
          <w:rFonts w:asciiTheme="minorHAnsi" w:hAnsiTheme="minorHAnsi"/>
        </w:rPr>
      </w:pPr>
      <w:r w:rsidRPr="00DB5F60">
        <w:rPr>
          <w:rFonts w:asciiTheme="minorHAnsi" w:hAnsiTheme="minorHAnsi"/>
        </w:rPr>
        <w:t>Nr rachunku: …………………………………………………………………………………………………………………….</w:t>
      </w:r>
    </w:p>
    <w:p w:rsidR="00DB5F60" w:rsidRPr="00DB5F60" w:rsidRDefault="00DB5F60" w:rsidP="00FB19E5">
      <w:pPr>
        <w:pStyle w:val="Akapitzlist"/>
        <w:widowControl w:val="0"/>
        <w:numPr>
          <w:ilvl w:val="0"/>
          <w:numId w:val="37"/>
        </w:numPr>
        <w:tabs>
          <w:tab w:val="left" w:pos="1237"/>
        </w:tabs>
        <w:suppressAutoHyphens w:val="0"/>
        <w:autoSpaceDE w:val="0"/>
        <w:autoSpaceDN w:val="0"/>
        <w:spacing w:line="276" w:lineRule="auto"/>
        <w:ind w:left="0" w:right="966" w:hanging="360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 xml:space="preserve">Kwota dofinansowania, o której mowa w ust. </w:t>
      </w:r>
      <w:r w:rsidR="00FB19E5" w:rsidRPr="000F1367">
        <w:rPr>
          <w:rFonts w:asciiTheme="minorHAnsi" w:hAnsiTheme="minorHAnsi"/>
          <w:sz w:val="22"/>
        </w:rPr>
        <w:t>2-3</w:t>
      </w:r>
      <w:r w:rsidRPr="000F1367">
        <w:rPr>
          <w:rFonts w:asciiTheme="minorHAnsi" w:hAnsiTheme="minorHAnsi"/>
          <w:sz w:val="22"/>
        </w:rPr>
        <w:t xml:space="preserve"> w</w:t>
      </w:r>
      <w:r w:rsidRPr="00DB5F60">
        <w:rPr>
          <w:rFonts w:asciiTheme="minorHAnsi" w:hAnsiTheme="minorHAnsi"/>
          <w:sz w:val="22"/>
        </w:rPr>
        <w:t xml:space="preserve"> wysokości </w:t>
      </w:r>
      <w:r w:rsidR="00FB19E5">
        <w:rPr>
          <w:rFonts w:asciiTheme="minorHAnsi" w:hAnsiTheme="minorHAnsi"/>
          <w:sz w:val="22"/>
        </w:rPr>
        <w:t>……</w:t>
      </w:r>
      <w:r w:rsidRPr="00DB5F60">
        <w:rPr>
          <w:rFonts w:asciiTheme="minorHAnsi" w:hAnsiTheme="minorHAnsi"/>
          <w:sz w:val="22"/>
        </w:rPr>
        <w:t xml:space="preserve"> zł stanowiąca pomoc   </w:t>
      </w:r>
      <w:r w:rsidRPr="00DB5F60">
        <w:rPr>
          <w:rFonts w:asciiTheme="minorHAnsi" w:hAnsiTheme="minorHAnsi"/>
          <w:i/>
          <w:sz w:val="22"/>
        </w:rPr>
        <w:t xml:space="preserve">de </w:t>
      </w:r>
      <w:proofErr w:type="spellStart"/>
      <w:r w:rsidRPr="00DB5F60">
        <w:rPr>
          <w:rFonts w:asciiTheme="minorHAnsi" w:hAnsiTheme="minorHAnsi"/>
          <w:i/>
          <w:sz w:val="22"/>
        </w:rPr>
        <w:t>minimis</w:t>
      </w:r>
      <w:proofErr w:type="spellEnd"/>
      <w:r w:rsidRPr="00DB5F60">
        <w:rPr>
          <w:rFonts w:asciiTheme="minorHAnsi" w:hAnsiTheme="minorHAnsi"/>
          <w:i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udzielaną Beneficjentowi w oparciu o niniejszą umowę jest zgodna ze wspólnym rynkiem oraz art. 107  Traktatu o  funkcjonowaniu Unii europejskiej  (Dz. Urz. UE  2012  C 326    z</w:t>
      </w:r>
      <w:r w:rsidRPr="00DB5F60">
        <w:rPr>
          <w:rFonts w:asciiTheme="minorHAnsi" w:hAnsiTheme="minorHAnsi"/>
          <w:spacing w:val="-2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26.10.2012).</w:t>
      </w:r>
    </w:p>
    <w:p w:rsidR="00DB5F60" w:rsidRPr="00DB5F60" w:rsidRDefault="00DB5F60" w:rsidP="00FB19E5">
      <w:pPr>
        <w:pStyle w:val="Akapitzlist"/>
        <w:widowControl w:val="0"/>
        <w:numPr>
          <w:ilvl w:val="0"/>
          <w:numId w:val="37"/>
        </w:numPr>
        <w:tabs>
          <w:tab w:val="left" w:pos="1237"/>
        </w:tabs>
        <w:suppressAutoHyphens w:val="0"/>
        <w:autoSpaceDE w:val="0"/>
        <w:autoSpaceDN w:val="0"/>
        <w:spacing w:before="1" w:line="276" w:lineRule="auto"/>
        <w:ind w:left="0" w:right="962" w:hanging="360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Pomoc, o której mowa w ust</w:t>
      </w:r>
      <w:r w:rsidRPr="000F1367">
        <w:rPr>
          <w:rFonts w:asciiTheme="minorHAnsi" w:hAnsiTheme="minorHAnsi"/>
          <w:sz w:val="22"/>
        </w:rPr>
        <w:t xml:space="preserve">. </w:t>
      </w:r>
      <w:r w:rsidR="00FB19E5" w:rsidRPr="000F1367">
        <w:rPr>
          <w:rFonts w:asciiTheme="minorHAnsi" w:hAnsiTheme="minorHAnsi"/>
          <w:sz w:val="22"/>
        </w:rPr>
        <w:t>2-3</w:t>
      </w:r>
      <w:r w:rsidRPr="00DB5F60">
        <w:rPr>
          <w:rFonts w:asciiTheme="minorHAnsi" w:hAnsiTheme="minorHAnsi"/>
          <w:sz w:val="22"/>
        </w:rPr>
        <w:t xml:space="preserve"> udzielana jest na podstawie rozporządzenia Ministra Infrastruktury i Rozwoju z dnia 2 lipca 2015 r. w sprawie udzielania pomocy </w:t>
      </w:r>
      <w:r w:rsidRPr="00DB5F60">
        <w:rPr>
          <w:rFonts w:asciiTheme="minorHAnsi" w:hAnsiTheme="minorHAnsi"/>
          <w:i/>
          <w:sz w:val="22"/>
        </w:rPr>
        <w:t xml:space="preserve">de </w:t>
      </w:r>
      <w:proofErr w:type="spellStart"/>
      <w:r w:rsidRPr="00DB5F60">
        <w:rPr>
          <w:rFonts w:asciiTheme="minorHAnsi" w:hAnsiTheme="minorHAnsi"/>
          <w:i/>
          <w:sz w:val="22"/>
        </w:rPr>
        <w:t>minimis</w:t>
      </w:r>
      <w:proofErr w:type="spellEnd"/>
      <w:r w:rsidRPr="00DB5F60">
        <w:rPr>
          <w:rFonts w:asciiTheme="minorHAnsi" w:hAnsiTheme="minorHAnsi"/>
          <w:i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oraz pomocy publicznej w ramach programów operacyjnych finansowanych z Europejskiego Funduszu Społecznego na lata 2014-2020 (Dz. U. z 2015 r., poz. 1073), do którego zastosowanie mają odpowiednio</w:t>
      </w:r>
      <w:r w:rsidRPr="00DB5F60">
        <w:rPr>
          <w:rFonts w:asciiTheme="minorHAnsi" w:hAnsiTheme="minorHAnsi"/>
          <w:spacing w:val="-6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przepisy:</w:t>
      </w:r>
    </w:p>
    <w:p w:rsidR="00DB5F60" w:rsidRPr="00DB5F60" w:rsidRDefault="00DB5F60" w:rsidP="00FB19E5">
      <w:pPr>
        <w:pStyle w:val="Akapitzlist"/>
        <w:widowControl w:val="0"/>
        <w:numPr>
          <w:ilvl w:val="1"/>
          <w:numId w:val="37"/>
        </w:numPr>
        <w:tabs>
          <w:tab w:val="left" w:pos="1585"/>
        </w:tabs>
        <w:suppressAutoHyphens w:val="0"/>
        <w:autoSpaceDE w:val="0"/>
        <w:autoSpaceDN w:val="0"/>
        <w:spacing w:line="276" w:lineRule="auto"/>
        <w:ind w:left="0" w:right="966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 xml:space="preserve">rozporządzenia Komisji (UE) nr 1407/2013 z dnia 18 grudnia 2013 r. w sprawie stosowania art. 107 i 108 Traktatu o funkcjonowaniu Unii Europejskiej do pomocy </w:t>
      </w:r>
      <w:r w:rsidRPr="00DB5F60">
        <w:rPr>
          <w:rFonts w:asciiTheme="minorHAnsi" w:hAnsiTheme="minorHAnsi"/>
          <w:i/>
          <w:sz w:val="22"/>
        </w:rPr>
        <w:t xml:space="preserve">de </w:t>
      </w:r>
      <w:proofErr w:type="spellStart"/>
      <w:r w:rsidRPr="00DB5F60">
        <w:rPr>
          <w:rFonts w:asciiTheme="minorHAnsi" w:hAnsiTheme="minorHAnsi"/>
          <w:i/>
          <w:sz w:val="22"/>
        </w:rPr>
        <w:t>minimis</w:t>
      </w:r>
      <w:proofErr w:type="spellEnd"/>
      <w:r w:rsidRPr="00DB5F60">
        <w:rPr>
          <w:rFonts w:asciiTheme="minorHAnsi" w:hAnsiTheme="minorHAnsi"/>
          <w:i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(Dz. Urz. UE L 352 z 24.12.2013, str.</w:t>
      </w:r>
      <w:r w:rsidRPr="00DB5F60">
        <w:rPr>
          <w:rFonts w:asciiTheme="minorHAnsi" w:hAnsiTheme="minorHAnsi"/>
          <w:spacing w:val="-10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1),</w:t>
      </w:r>
    </w:p>
    <w:p w:rsidR="00DB5F60" w:rsidRPr="00DB5F60" w:rsidRDefault="00DB5F60" w:rsidP="00FB19E5">
      <w:pPr>
        <w:pStyle w:val="Akapitzlist"/>
        <w:widowControl w:val="0"/>
        <w:numPr>
          <w:ilvl w:val="1"/>
          <w:numId w:val="37"/>
        </w:numPr>
        <w:tabs>
          <w:tab w:val="left" w:pos="1585"/>
        </w:tabs>
        <w:suppressAutoHyphens w:val="0"/>
        <w:autoSpaceDE w:val="0"/>
        <w:autoSpaceDN w:val="0"/>
        <w:spacing w:before="59" w:line="276" w:lineRule="auto"/>
        <w:ind w:left="0" w:right="965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rozporządzenia Komisji (UE) nr 651/2014 z dnia 17 czerwca 2014 r. uznającego niektóre rodzaje pomocy za zgodne z rynkiem wewnętrznym w zastosowaniu art. 107 i 108 Traktatu (Dz. Urz. UE L 187 z 26.06.2014, str. 1 ze</w:t>
      </w:r>
      <w:r w:rsidRPr="00DB5F60">
        <w:rPr>
          <w:rFonts w:asciiTheme="minorHAnsi" w:hAnsiTheme="minorHAnsi"/>
          <w:spacing w:val="-11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sprostowaniem).</w:t>
      </w:r>
    </w:p>
    <w:p w:rsidR="00FB19E5" w:rsidRDefault="00FB19E5">
      <w:pPr>
        <w:spacing w:after="0" w:line="240" w:lineRule="auto"/>
        <w:rPr>
          <w:rFonts w:asciiTheme="minorHAnsi" w:eastAsia="Calibri" w:hAnsiTheme="minorHAnsi" w:cs="Calibri"/>
          <w:b/>
          <w:bCs/>
          <w:lang w:bidi="pl-PL"/>
        </w:rPr>
      </w:pPr>
      <w:r>
        <w:rPr>
          <w:rFonts w:asciiTheme="minorHAnsi" w:hAnsiTheme="minorHAnsi"/>
        </w:rPr>
        <w:br w:type="page"/>
      </w:r>
    </w:p>
    <w:p w:rsidR="00DB5F60" w:rsidRPr="00DB5F60" w:rsidRDefault="00DB5F60" w:rsidP="00DB5F60">
      <w:pPr>
        <w:pStyle w:val="Heading1"/>
        <w:spacing w:before="142"/>
        <w:ind w:left="164" w:right="255"/>
        <w:jc w:val="center"/>
        <w:rPr>
          <w:rFonts w:asciiTheme="minorHAnsi" w:hAnsiTheme="minorHAnsi"/>
        </w:rPr>
      </w:pPr>
      <w:r w:rsidRPr="00DB5F60">
        <w:rPr>
          <w:rFonts w:asciiTheme="minorHAnsi" w:hAnsiTheme="minorHAnsi"/>
        </w:rPr>
        <w:lastRenderedPageBreak/>
        <w:t>§ 3</w:t>
      </w:r>
    </w:p>
    <w:p w:rsidR="00DB5F60" w:rsidRPr="00DB5F60" w:rsidRDefault="00DB5F60" w:rsidP="00FB19E5">
      <w:pPr>
        <w:spacing w:before="41"/>
        <w:jc w:val="center"/>
        <w:rPr>
          <w:rFonts w:asciiTheme="minorHAnsi" w:hAnsiTheme="minorHAnsi"/>
          <w:b/>
        </w:rPr>
      </w:pPr>
      <w:r w:rsidRPr="00DB5F60">
        <w:rPr>
          <w:rFonts w:asciiTheme="minorHAnsi" w:hAnsiTheme="minorHAnsi"/>
          <w:b/>
        </w:rPr>
        <w:t>Okres wydatkowania bezzwrotnego wsparcia</w:t>
      </w:r>
    </w:p>
    <w:p w:rsidR="00DB5F60" w:rsidRPr="00DB5F60" w:rsidRDefault="00DB5F60" w:rsidP="00DB5F60">
      <w:pPr>
        <w:pStyle w:val="Tekstpodstawowy"/>
        <w:spacing w:before="7"/>
        <w:rPr>
          <w:rFonts w:asciiTheme="minorHAnsi" w:hAnsiTheme="minorHAnsi"/>
          <w:b/>
          <w:sz w:val="28"/>
        </w:rPr>
      </w:pPr>
    </w:p>
    <w:p w:rsidR="00DB5F60" w:rsidRPr="00DB5F60" w:rsidRDefault="00DB5F60" w:rsidP="00B7501B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uppressAutoHyphens w:val="0"/>
        <w:autoSpaceDE w:val="0"/>
        <w:autoSpaceDN w:val="0"/>
        <w:ind w:left="142" w:firstLine="0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Okres realizacji przedsięwzięcia objętego bezzwrotnym wsparciem ustala się</w:t>
      </w:r>
      <w:r w:rsidRPr="00DB5F60">
        <w:rPr>
          <w:rFonts w:asciiTheme="minorHAnsi" w:hAnsiTheme="minorHAnsi"/>
          <w:spacing w:val="-8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następująco:</w:t>
      </w:r>
    </w:p>
    <w:p w:rsidR="00DB5F60" w:rsidRPr="00DB5F60" w:rsidRDefault="00DB5F60" w:rsidP="00B7501B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1879"/>
          <w:tab w:val="left" w:pos="1880"/>
        </w:tabs>
        <w:suppressAutoHyphens w:val="0"/>
        <w:autoSpaceDE w:val="0"/>
        <w:autoSpaceDN w:val="0"/>
        <w:spacing w:before="76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rozpoczęcie realizacji</w:t>
      </w:r>
      <w:r w:rsidRPr="00DB5F60">
        <w:rPr>
          <w:rFonts w:asciiTheme="minorHAnsi" w:hAnsiTheme="minorHAnsi"/>
          <w:spacing w:val="-11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………………………………r.</w:t>
      </w:r>
      <w:r w:rsidR="00FB19E5">
        <w:rPr>
          <w:rStyle w:val="Odwoanieprzypisudolnego"/>
          <w:rFonts w:asciiTheme="minorHAnsi" w:hAnsiTheme="minorHAnsi"/>
          <w:sz w:val="22"/>
        </w:rPr>
        <w:footnoteReference w:id="1"/>
      </w:r>
    </w:p>
    <w:p w:rsidR="00DB5F60" w:rsidRPr="00DB5F60" w:rsidRDefault="00DB5F60" w:rsidP="00B7501B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1879"/>
          <w:tab w:val="left" w:pos="1880"/>
        </w:tabs>
        <w:suppressAutoHyphens w:val="0"/>
        <w:autoSpaceDE w:val="0"/>
        <w:autoSpaceDN w:val="0"/>
        <w:spacing w:before="42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zakończenie realizacji</w:t>
      </w:r>
      <w:r w:rsidRPr="00DB5F60">
        <w:rPr>
          <w:rFonts w:asciiTheme="minorHAnsi" w:hAnsiTheme="minorHAnsi"/>
          <w:spacing w:val="-9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……………………………..r.</w:t>
      </w:r>
      <w:r w:rsidR="00FB19E5">
        <w:rPr>
          <w:rStyle w:val="Odwoanieprzypisudolnego"/>
          <w:rFonts w:asciiTheme="minorHAnsi" w:hAnsiTheme="minorHAnsi"/>
          <w:sz w:val="22"/>
        </w:rPr>
        <w:footnoteReference w:id="2"/>
      </w:r>
    </w:p>
    <w:p w:rsidR="00DB5F60" w:rsidRPr="00DB5F60" w:rsidRDefault="00DB5F60" w:rsidP="00B7501B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uppressAutoHyphens w:val="0"/>
        <w:autoSpaceDE w:val="0"/>
        <w:autoSpaceDN w:val="0"/>
        <w:spacing w:before="39" w:line="276" w:lineRule="auto"/>
        <w:ind w:left="142" w:right="965" w:firstLine="0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Uczestnik projektu zobowiązany jest niezwłocznie powiadomić Beneficjenta o wszelkich okolicznościach, mogących zakłócić lub opóźnić realizację</w:t>
      </w:r>
      <w:r w:rsidRPr="00DB5F60">
        <w:rPr>
          <w:rFonts w:asciiTheme="minorHAnsi" w:hAnsiTheme="minorHAnsi"/>
          <w:spacing w:val="-10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przedsięwzięcia.</w:t>
      </w:r>
    </w:p>
    <w:p w:rsidR="00DB5F60" w:rsidRPr="00DB5F60" w:rsidRDefault="00DB5F60" w:rsidP="00B7501B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uppressAutoHyphens w:val="0"/>
        <w:autoSpaceDE w:val="0"/>
        <w:autoSpaceDN w:val="0"/>
        <w:spacing w:before="1" w:line="276" w:lineRule="auto"/>
        <w:ind w:left="142" w:right="970" w:firstLine="0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 xml:space="preserve">Termin  zakończenia  realizacji  przedsięwzięcia  określony  w  ust.  1  może  zostać  zmieniony  na uzasadniony wniosek Uczestnika projektu, złożony nie później niż w terminie </w:t>
      </w:r>
      <w:r w:rsidR="00B42F80">
        <w:rPr>
          <w:rFonts w:asciiTheme="minorHAnsi" w:hAnsiTheme="minorHAnsi"/>
          <w:sz w:val="22"/>
        </w:rPr>
        <w:t>7</w:t>
      </w:r>
      <w:r w:rsidRPr="00DB5F60">
        <w:rPr>
          <w:rFonts w:asciiTheme="minorHAnsi" w:hAnsiTheme="minorHAnsi"/>
          <w:sz w:val="22"/>
        </w:rPr>
        <w:t xml:space="preserve"> dni przed dniem, w którym zmiana Umowy w tym zakresie ma wejść w</w:t>
      </w:r>
      <w:r w:rsidRPr="00DB5F60">
        <w:rPr>
          <w:rFonts w:asciiTheme="minorHAnsi" w:hAnsiTheme="minorHAnsi"/>
          <w:spacing w:val="-12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życie.</w:t>
      </w:r>
    </w:p>
    <w:p w:rsidR="00DB5F60" w:rsidRPr="00DB5F60" w:rsidRDefault="00DB5F60" w:rsidP="00DB5F60">
      <w:pPr>
        <w:pStyle w:val="Tekstpodstawowy"/>
        <w:rPr>
          <w:rFonts w:asciiTheme="minorHAnsi" w:hAnsiTheme="minorHAnsi"/>
        </w:rPr>
      </w:pPr>
    </w:p>
    <w:p w:rsidR="00DB5F60" w:rsidRPr="00DB5F60" w:rsidRDefault="00DB5F60" w:rsidP="00DB5F60">
      <w:pPr>
        <w:pStyle w:val="Tekstpodstawowy"/>
        <w:spacing w:before="6"/>
        <w:rPr>
          <w:rFonts w:asciiTheme="minorHAnsi" w:hAnsiTheme="minorHAnsi"/>
          <w:sz w:val="28"/>
        </w:rPr>
      </w:pPr>
    </w:p>
    <w:p w:rsidR="00DB5F60" w:rsidRPr="00DB5F60" w:rsidRDefault="00DB5F60" w:rsidP="00DB5F60">
      <w:pPr>
        <w:pStyle w:val="Heading1"/>
        <w:ind w:left="164" w:right="255"/>
        <w:jc w:val="center"/>
        <w:rPr>
          <w:rFonts w:asciiTheme="minorHAnsi" w:hAnsiTheme="minorHAnsi"/>
        </w:rPr>
      </w:pPr>
      <w:r w:rsidRPr="00DB5F60">
        <w:rPr>
          <w:rFonts w:asciiTheme="minorHAnsi" w:hAnsiTheme="minorHAnsi"/>
        </w:rPr>
        <w:t>§ 4</w:t>
      </w:r>
    </w:p>
    <w:p w:rsidR="00DB5F60" w:rsidRPr="00DB5F60" w:rsidRDefault="00DB5F60" w:rsidP="006142E8">
      <w:pPr>
        <w:spacing w:before="41"/>
        <w:jc w:val="center"/>
        <w:rPr>
          <w:rFonts w:asciiTheme="minorHAnsi" w:hAnsiTheme="minorHAnsi"/>
          <w:b/>
        </w:rPr>
      </w:pPr>
      <w:r w:rsidRPr="00DB5F60">
        <w:rPr>
          <w:rFonts w:asciiTheme="minorHAnsi" w:hAnsiTheme="minorHAnsi"/>
          <w:b/>
        </w:rPr>
        <w:t>Postanowienia szczegółowe dotyczące wypłaty dotacji na rozpoczęcie działalności gospodarczej</w:t>
      </w:r>
    </w:p>
    <w:p w:rsidR="00DB5F60" w:rsidRPr="00DB5F60" w:rsidRDefault="00DB5F60" w:rsidP="00DB5F60">
      <w:pPr>
        <w:pStyle w:val="Tekstpodstawowy"/>
        <w:spacing w:before="7"/>
        <w:rPr>
          <w:rFonts w:asciiTheme="minorHAnsi" w:hAnsiTheme="minorHAnsi"/>
          <w:b/>
          <w:sz w:val="28"/>
        </w:rPr>
      </w:pPr>
    </w:p>
    <w:p w:rsidR="00DB5F60" w:rsidRPr="00DB5F60" w:rsidRDefault="00DB5F60" w:rsidP="00B7501B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 w:val="0"/>
        <w:autoSpaceDE w:val="0"/>
        <w:autoSpaceDN w:val="0"/>
        <w:spacing w:line="276" w:lineRule="auto"/>
        <w:ind w:left="142" w:right="964" w:firstLine="0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Uczestnik projektu zobowiązuje się realizować przedsięwzięcie będące przedmiotem biznesplanu, o którym mowa w § 1 ust. 4, w zakresie zaakceptowanym przez uprawnionego przedstawiciela Beneficjenta z najwyższym stopniem staranności, w sposób zapewniający uzyskanie jak najlepszych wyników i z dbałością wymaganą przez najlepszą praktykę w danej dziedzinie oraz zgodnie z niniejszą</w:t>
      </w:r>
      <w:r w:rsidRPr="00DB5F60">
        <w:rPr>
          <w:rFonts w:asciiTheme="minorHAnsi" w:hAnsiTheme="minorHAnsi"/>
          <w:spacing w:val="-3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Umową.</w:t>
      </w:r>
    </w:p>
    <w:p w:rsidR="00DB5F60" w:rsidRPr="00DB5F60" w:rsidRDefault="00DB5F60" w:rsidP="00B7501B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 w:val="0"/>
        <w:autoSpaceDE w:val="0"/>
        <w:autoSpaceDN w:val="0"/>
        <w:spacing w:before="2" w:line="276" w:lineRule="auto"/>
        <w:ind w:left="142" w:right="967" w:firstLine="0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Uczestnik projektu ponosi wyłączną odpowiedzialność za szkody wyrządzone wobec osób trzecich w związku z prowadzoną działalnością</w:t>
      </w:r>
      <w:r w:rsidRPr="00DB5F60">
        <w:rPr>
          <w:rFonts w:asciiTheme="minorHAnsi" w:hAnsiTheme="minorHAnsi"/>
          <w:spacing w:val="-8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gospodarczą.</w:t>
      </w:r>
    </w:p>
    <w:p w:rsidR="00DB5F60" w:rsidRPr="00DB5F60" w:rsidRDefault="00DB5F60" w:rsidP="00B7501B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 w:val="0"/>
        <w:autoSpaceDE w:val="0"/>
        <w:autoSpaceDN w:val="0"/>
        <w:spacing w:line="268" w:lineRule="exact"/>
        <w:ind w:left="142" w:firstLine="0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Warunkiem wypłaty środków, o których mowa w § 2 ust. 2</w:t>
      </w:r>
      <w:r w:rsidRPr="00DB5F60">
        <w:rPr>
          <w:rFonts w:asciiTheme="minorHAnsi" w:hAnsiTheme="minorHAnsi"/>
          <w:spacing w:val="-12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jest:</w:t>
      </w:r>
    </w:p>
    <w:p w:rsidR="00DB5F60" w:rsidRPr="00DB5F60" w:rsidRDefault="00DB5F60" w:rsidP="006142E8">
      <w:pPr>
        <w:pStyle w:val="Akapitzlist"/>
        <w:widowControl w:val="0"/>
        <w:numPr>
          <w:ilvl w:val="1"/>
          <w:numId w:val="27"/>
        </w:numPr>
        <w:tabs>
          <w:tab w:val="left" w:pos="0"/>
          <w:tab w:val="left" w:pos="1880"/>
        </w:tabs>
        <w:suppressAutoHyphens w:val="0"/>
        <w:autoSpaceDE w:val="0"/>
        <w:autoSpaceDN w:val="0"/>
        <w:spacing w:before="41" w:line="276" w:lineRule="auto"/>
        <w:ind w:left="709" w:right="965" w:firstLine="0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Uczestniczenie i ukończenie przez Uczestnika projektu bloku szkoleniowo-doradczego realizowanego przez Beneficjenta w ramach projektu. Dopuszczalna jest sytuacja polegająca na zwolnieniu uczestnika projektu z obowiązku udziału we wsparciu szkoleniowym przygotowującym do podjęcia działalności gospodarczej w  przypadku, gdy osoba ta została  objęta  analogicznym  wsparciem  w  ramach  innego  projektu  oraz  uzyskała  stosowne  zaświadczenie  potwierdzające  zdobycie  wymaganej  wiedzy   i kwalifikacji zawodowych. Ponadto z uczestnictwa we wsparciu typu szkolenie można zwolnić osoby, których doświadczenie, wiedza oraz umiejętności nie wymagają dodatkowego szkolenia zgodnie z decyzją Komisji</w:t>
      </w:r>
      <w:r w:rsidRPr="00DB5F60">
        <w:rPr>
          <w:rFonts w:asciiTheme="minorHAnsi" w:hAnsiTheme="minorHAnsi"/>
          <w:spacing w:val="-8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Rekrutacyjnej.</w:t>
      </w:r>
    </w:p>
    <w:p w:rsidR="00B42F80" w:rsidRPr="00DB5F60" w:rsidRDefault="00DB5F60" w:rsidP="00B42F80">
      <w:pPr>
        <w:pStyle w:val="Tekstpodstawowy"/>
        <w:numPr>
          <w:ilvl w:val="1"/>
          <w:numId w:val="27"/>
        </w:numPr>
        <w:spacing w:before="39"/>
        <w:ind w:right="966"/>
        <w:jc w:val="both"/>
        <w:rPr>
          <w:rFonts w:asciiTheme="minorHAnsi" w:hAnsiTheme="minorHAnsi"/>
        </w:rPr>
      </w:pPr>
      <w:r w:rsidRPr="006142E8">
        <w:rPr>
          <w:rFonts w:asciiTheme="minorHAnsi" w:hAnsiTheme="minorHAnsi"/>
        </w:rPr>
        <w:lastRenderedPageBreak/>
        <w:t>wniesienie</w:t>
      </w:r>
      <w:r w:rsidRPr="006142E8">
        <w:rPr>
          <w:rFonts w:asciiTheme="minorHAnsi" w:hAnsiTheme="minorHAnsi"/>
          <w:spacing w:val="26"/>
        </w:rPr>
        <w:t xml:space="preserve"> </w:t>
      </w:r>
      <w:r w:rsidRPr="006142E8">
        <w:rPr>
          <w:rFonts w:asciiTheme="minorHAnsi" w:hAnsiTheme="minorHAnsi"/>
        </w:rPr>
        <w:t>przez</w:t>
      </w:r>
      <w:r w:rsidRPr="006142E8">
        <w:rPr>
          <w:rFonts w:asciiTheme="minorHAnsi" w:hAnsiTheme="minorHAnsi"/>
          <w:spacing w:val="26"/>
        </w:rPr>
        <w:t xml:space="preserve"> </w:t>
      </w:r>
      <w:r w:rsidRPr="006142E8">
        <w:rPr>
          <w:rFonts w:asciiTheme="minorHAnsi" w:hAnsiTheme="minorHAnsi"/>
        </w:rPr>
        <w:t>Uczestnika</w:t>
      </w:r>
      <w:r w:rsidRPr="006142E8">
        <w:rPr>
          <w:rFonts w:asciiTheme="minorHAnsi" w:hAnsiTheme="minorHAnsi"/>
          <w:spacing w:val="26"/>
        </w:rPr>
        <w:t xml:space="preserve"> </w:t>
      </w:r>
      <w:r w:rsidRPr="006142E8">
        <w:rPr>
          <w:rFonts w:asciiTheme="minorHAnsi" w:hAnsiTheme="minorHAnsi"/>
        </w:rPr>
        <w:t>projektu</w:t>
      </w:r>
      <w:r w:rsidR="00B42F80">
        <w:rPr>
          <w:rFonts w:asciiTheme="minorHAnsi" w:hAnsiTheme="minorHAnsi"/>
        </w:rPr>
        <w:t xml:space="preserve"> </w:t>
      </w:r>
      <w:r w:rsidR="00B42F80" w:rsidRPr="00B42F80">
        <w:rPr>
          <w:rFonts w:asciiTheme="minorHAnsi" w:hAnsiTheme="minorHAnsi"/>
        </w:rPr>
        <w:t>w terminie wskazanym przez Beneficjenta</w:t>
      </w:r>
      <w:r w:rsidRPr="006142E8">
        <w:rPr>
          <w:rFonts w:asciiTheme="minorHAnsi" w:hAnsiTheme="minorHAnsi"/>
          <w:spacing w:val="26"/>
        </w:rPr>
        <w:t xml:space="preserve"> </w:t>
      </w:r>
      <w:r w:rsidR="00630CD0" w:rsidRPr="00B42F80">
        <w:rPr>
          <w:rFonts w:asciiTheme="minorHAnsi" w:hAnsiTheme="minorHAnsi"/>
        </w:rPr>
        <w:t xml:space="preserve">zabezpieczenia prawidłowego wykonania niniejszej </w:t>
      </w:r>
      <w:r w:rsidR="00630CD0" w:rsidRPr="00B42F80">
        <w:rPr>
          <w:rFonts w:asciiTheme="minorHAnsi" w:hAnsiTheme="minorHAnsi"/>
          <w:i/>
        </w:rPr>
        <w:t xml:space="preserve">Umowy </w:t>
      </w:r>
      <w:r w:rsidR="00630CD0" w:rsidRPr="00B42F80">
        <w:rPr>
          <w:rFonts w:asciiTheme="minorHAnsi" w:hAnsiTheme="minorHAnsi"/>
        </w:rPr>
        <w:t xml:space="preserve">w postaci weksla </w:t>
      </w:r>
      <w:proofErr w:type="spellStart"/>
      <w:r w:rsidR="00630CD0" w:rsidRPr="00B42F80">
        <w:rPr>
          <w:rFonts w:asciiTheme="minorHAnsi" w:hAnsiTheme="minorHAnsi"/>
        </w:rPr>
        <w:t>in</w:t>
      </w:r>
      <w:proofErr w:type="spellEnd"/>
      <w:r w:rsidR="00630CD0" w:rsidRPr="00B42F80">
        <w:rPr>
          <w:rFonts w:asciiTheme="minorHAnsi" w:hAnsiTheme="minorHAnsi"/>
        </w:rPr>
        <w:t xml:space="preserve"> blanco wraz z deklaracją wekslową wystawioną przez Uczestnika projektu wraz z poręczeniem wekslowym lub aktu notarialnego o dobrowolnym poddaniu się egzekucji Uczestnika projektu w trybie art. 777 §1 </w:t>
      </w:r>
      <w:proofErr w:type="spellStart"/>
      <w:r w:rsidR="00630CD0" w:rsidRPr="00B42F80">
        <w:rPr>
          <w:rFonts w:asciiTheme="minorHAnsi" w:hAnsiTheme="minorHAnsi"/>
        </w:rPr>
        <w:t>pkt</w:t>
      </w:r>
      <w:proofErr w:type="spellEnd"/>
      <w:r w:rsidR="00630CD0" w:rsidRPr="00B42F80">
        <w:rPr>
          <w:rFonts w:asciiTheme="minorHAnsi" w:hAnsiTheme="minorHAnsi"/>
        </w:rPr>
        <w:t xml:space="preserve"> 5 Kodeksu Postępowania Cywilnego w przypadku niedotrzymania warunków umowy, </w:t>
      </w:r>
      <w:bookmarkStart w:id="0" w:name="_Hlk484540636"/>
      <w:r w:rsidR="00630CD0" w:rsidRPr="00B42F80">
        <w:rPr>
          <w:rFonts w:asciiTheme="minorHAnsi" w:hAnsiTheme="minorHAnsi"/>
        </w:rPr>
        <w:t>do wysokości udzielonego bezzwrotnego wsparcia, o którym mowa w § 2 Umowy wraz z odsetkami</w:t>
      </w:r>
      <w:bookmarkEnd w:id="0"/>
      <w:r w:rsidR="00630CD0" w:rsidRPr="00B42F80">
        <w:rPr>
          <w:rFonts w:asciiTheme="minorHAnsi" w:hAnsiTheme="minorHAnsi"/>
        </w:rPr>
        <w:t xml:space="preserve">, w łącznej kwocie ............ zł, </w:t>
      </w:r>
      <w:r w:rsidR="00630CD0" w:rsidRPr="00B42F80">
        <w:rPr>
          <w:rFonts w:asciiTheme="minorHAnsi" w:hAnsiTheme="minorHAnsi" w:cs="Times"/>
          <w:bCs/>
        </w:rPr>
        <w:t>przy czym Beneficjent ma możliwość wystąpienia o nadanie klauzuli wykonalności dla wymienionego aktu notarialnego w terminie do 2 lat od dnia zawarcia niniejszej umowy, a zabezpieczenie to zwracane jest Uczestnikowi po stwierdzeniu zakończenia prawidło</w:t>
      </w:r>
      <w:r w:rsidR="00B42F80" w:rsidRPr="00B42F80">
        <w:rPr>
          <w:rFonts w:asciiTheme="minorHAnsi" w:hAnsiTheme="minorHAnsi" w:cs="Times"/>
          <w:bCs/>
        </w:rPr>
        <w:t xml:space="preserve">wej realizacji przedsięwzięcia, </w:t>
      </w:r>
      <w:r w:rsidR="00B42F80" w:rsidRPr="00B42F80">
        <w:rPr>
          <w:rFonts w:asciiTheme="minorHAnsi" w:hAnsiTheme="minorHAnsi"/>
        </w:rPr>
        <w:t>jednakże nie wcześniej niż przed upływem terminu, o którym mowa w § 8 ust.</w:t>
      </w:r>
      <w:r w:rsidR="00B42F80" w:rsidRPr="00B42F80">
        <w:rPr>
          <w:rFonts w:asciiTheme="minorHAnsi" w:hAnsiTheme="minorHAnsi"/>
          <w:spacing w:val="-11"/>
        </w:rPr>
        <w:t xml:space="preserve"> </w:t>
      </w:r>
      <w:r w:rsidR="00B42F80" w:rsidRPr="00B42F80">
        <w:rPr>
          <w:rFonts w:asciiTheme="minorHAnsi" w:hAnsiTheme="minorHAnsi"/>
        </w:rPr>
        <w:t>6.</w:t>
      </w:r>
    </w:p>
    <w:p w:rsidR="00630CD0" w:rsidRPr="006142E8" w:rsidRDefault="00630CD0" w:rsidP="00B42F80">
      <w:pPr>
        <w:pStyle w:val="Akapitzlist"/>
        <w:ind w:left="709" w:right="991"/>
        <w:jc w:val="both"/>
        <w:rPr>
          <w:rFonts w:asciiTheme="minorHAnsi" w:hAnsiTheme="minorHAnsi"/>
          <w:highlight w:val="yellow"/>
        </w:rPr>
      </w:pPr>
    </w:p>
    <w:p w:rsidR="00DB5F60" w:rsidRPr="00DB5F60" w:rsidRDefault="00DB5F60" w:rsidP="006142E8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spacing w:line="276" w:lineRule="auto"/>
        <w:ind w:left="284" w:right="966" w:firstLine="0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W przypadku zakończenia lub zawieszenia działalności gospodarczej, Uczestnik projektu zobowiązany jest w terminie 7 dni roboczych powiadomić o tym Beneficjenta oraz przedstawić wszelkie niezbędne informacje w tym</w:t>
      </w:r>
      <w:r w:rsidRPr="00DB5F60">
        <w:rPr>
          <w:rFonts w:asciiTheme="minorHAnsi" w:hAnsiTheme="minorHAnsi"/>
          <w:spacing w:val="-6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zakresie.</w:t>
      </w:r>
    </w:p>
    <w:p w:rsidR="00B7501B" w:rsidRPr="00B7501B" w:rsidRDefault="00DB5F60" w:rsidP="006142E8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spacing w:before="3" w:line="276" w:lineRule="auto"/>
        <w:ind w:left="284" w:right="965" w:firstLine="0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 xml:space="preserve">W przypadku, o którym mowa w ust. 4 Uczestnik projektu zobowiązany jest zwrócić otrzymaną dotację,    o    której    mowa    w    §    2    ust.    2,    na    rachunek    bankowy     Beneficjenta     </w:t>
      </w:r>
      <w:r w:rsidR="000F1367" w:rsidRPr="000F1367">
        <w:rPr>
          <w:rFonts w:asciiTheme="minorHAnsi" w:hAnsiTheme="minorHAnsi"/>
          <w:b/>
          <w:sz w:val="22"/>
        </w:rPr>
        <w:t>nr 69 2490 0005 0000 4600 9776 8297</w:t>
      </w:r>
      <w:r w:rsidR="000F1367">
        <w:rPr>
          <w:rFonts w:asciiTheme="minorHAnsi" w:hAnsiTheme="minorHAnsi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w   terminie   7   dni   od   dnia   poinformowania   Beneficjenta   o zakończeniu lub zawieszeniu</w:t>
      </w:r>
      <w:r w:rsidRPr="00DB5F60">
        <w:rPr>
          <w:rFonts w:asciiTheme="minorHAnsi" w:hAnsiTheme="minorHAnsi"/>
          <w:spacing w:val="-4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działalności.</w:t>
      </w:r>
    </w:p>
    <w:p w:rsidR="00B7501B" w:rsidRPr="00B7501B" w:rsidRDefault="00B7501B" w:rsidP="006142E8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spacing w:before="3" w:line="276" w:lineRule="auto"/>
        <w:ind w:left="284" w:right="965" w:firstLine="0"/>
        <w:contextualSpacing w:val="0"/>
        <w:jc w:val="both"/>
        <w:rPr>
          <w:rFonts w:asciiTheme="minorHAnsi" w:hAnsiTheme="minorHAnsi"/>
        </w:rPr>
      </w:pPr>
      <w:r w:rsidRPr="00B7501B">
        <w:rPr>
          <w:rFonts w:asciiTheme="minorHAnsi" w:hAnsiTheme="minorHAnsi"/>
          <w:sz w:val="22"/>
        </w:rPr>
        <w:t>W przypadku,  gdy  opóźnienie  w  przekazywaniu  płatności  wynika  z  przyczyn  niezależnych  od  Beneficjenta,  Uczestnikowi  projektu   nie   przysługuje   prawo   domaganie   się   odsetek   za opóźnioną</w:t>
      </w:r>
      <w:r w:rsidRPr="00B7501B">
        <w:rPr>
          <w:rFonts w:asciiTheme="minorHAnsi" w:hAnsiTheme="minorHAnsi"/>
          <w:spacing w:val="-1"/>
          <w:sz w:val="22"/>
        </w:rPr>
        <w:t xml:space="preserve"> </w:t>
      </w:r>
      <w:r w:rsidRPr="00B7501B">
        <w:rPr>
          <w:rFonts w:asciiTheme="minorHAnsi" w:hAnsiTheme="minorHAnsi"/>
          <w:sz w:val="22"/>
        </w:rPr>
        <w:t>płatność.</w:t>
      </w:r>
    </w:p>
    <w:p w:rsidR="00B7501B" w:rsidRPr="00DB5F60" w:rsidRDefault="00B7501B" w:rsidP="006142E8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spacing w:line="276" w:lineRule="auto"/>
        <w:ind w:left="284" w:right="966" w:firstLine="0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W przypadku wystąpienia opóźnień w przekazywaniu płatności, o których mowa w ust. 5, przekraczających termin wskazany w § 2 ust. 5, Beneficjent zobowiązany jest niezwłocznie poinformować Uczestnika projektu w formie pisemnej, o przyczynach opóźnień i możliwym terminie przekazania</w:t>
      </w:r>
      <w:r w:rsidRPr="00DB5F60">
        <w:rPr>
          <w:rFonts w:asciiTheme="minorHAnsi" w:hAnsiTheme="minorHAnsi"/>
          <w:spacing w:val="-4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płatności.</w:t>
      </w:r>
    </w:p>
    <w:p w:rsidR="00DB5F60" w:rsidRPr="00B7501B" w:rsidRDefault="00B7501B" w:rsidP="00B7501B">
      <w:pPr>
        <w:widowControl w:val="0"/>
        <w:tabs>
          <w:tab w:val="left" w:pos="1160"/>
        </w:tabs>
        <w:autoSpaceDE w:val="0"/>
        <w:autoSpaceDN w:val="0"/>
        <w:spacing w:before="3"/>
        <w:ind w:right="965"/>
        <w:jc w:val="both"/>
        <w:rPr>
          <w:rFonts w:asciiTheme="minorHAnsi" w:hAnsiTheme="minorHAnsi"/>
          <w:sz w:val="28"/>
        </w:rPr>
      </w:pPr>
      <w:r w:rsidRPr="00B7501B">
        <w:rPr>
          <w:rFonts w:asciiTheme="minorHAnsi" w:hAnsiTheme="minorHAnsi"/>
          <w:sz w:val="28"/>
        </w:rPr>
        <w:t xml:space="preserve"> </w:t>
      </w:r>
    </w:p>
    <w:p w:rsidR="00DB5F60" w:rsidRPr="00DB5F60" w:rsidRDefault="00DB5F60" w:rsidP="006142E8">
      <w:pPr>
        <w:pStyle w:val="Heading1"/>
        <w:ind w:left="164" w:right="255"/>
        <w:jc w:val="center"/>
        <w:rPr>
          <w:rFonts w:asciiTheme="minorHAnsi" w:hAnsiTheme="minorHAnsi"/>
        </w:rPr>
      </w:pPr>
      <w:r w:rsidRPr="00DB5F60">
        <w:rPr>
          <w:rFonts w:asciiTheme="minorHAnsi" w:hAnsiTheme="minorHAnsi"/>
        </w:rPr>
        <w:t>§ 5</w:t>
      </w:r>
    </w:p>
    <w:p w:rsidR="00DB5F60" w:rsidRPr="00DB5F60" w:rsidRDefault="00DB5F60" w:rsidP="006142E8">
      <w:pPr>
        <w:spacing w:before="41"/>
        <w:jc w:val="center"/>
        <w:rPr>
          <w:rFonts w:asciiTheme="minorHAnsi" w:hAnsiTheme="minorHAnsi"/>
          <w:b/>
        </w:rPr>
      </w:pPr>
      <w:r w:rsidRPr="00DB5F60">
        <w:rPr>
          <w:rFonts w:asciiTheme="minorHAnsi" w:hAnsiTheme="minorHAnsi"/>
          <w:b/>
        </w:rPr>
        <w:t>Postanowienia szczegółowe dotyczące wypłaty finansowego wsparcia pomostowego</w:t>
      </w:r>
    </w:p>
    <w:p w:rsidR="00DB5F60" w:rsidRPr="00DB5F60" w:rsidRDefault="00DB5F60" w:rsidP="006142E8">
      <w:pPr>
        <w:pStyle w:val="Tekstpodstawowy"/>
        <w:spacing w:before="10"/>
        <w:rPr>
          <w:rFonts w:asciiTheme="minorHAnsi" w:hAnsiTheme="minorHAnsi"/>
          <w:b/>
          <w:sz w:val="28"/>
        </w:rPr>
      </w:pPr>
    </w:p>
    <w:p w:rsidR="00DB5F60" w:rsidRPr="00DB5F60" w:rsidRDefault="00DB5F60" w:rsidP="006142E8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970" w:firstLine="0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Uczestnik projektu zobowiązuje się wydatkować wsparcie pomostowe z najwyższym stopniem staranności, w sposób zapewniający uzyskanie jak najlepszych wyników i z dbałością wymaganą przez najlepszą praktykę w danej dziedzinie oraz zgodnie z niniejszą</w:t>
      </w:r>
      <w:r w:rsidRPr="00DB5F60">
        <w:rPr>
          <w:rFonts w:asciiTheme="minorHAnsi" w:hAnsiTheme="minorHAnsi"/>
          <w:spacing w:val="-8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Umową.</w:t>
      </w:r>
    </w:p>
    <w:p w:rsidR="00DB5F60" w:rsidRPr="00DB5F60" w:rsidRDefault="00DB5F60" w:rsidP="006142E8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ind w:left="284" w:right="91" w:firstLine="0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Warunkiem</w:t>
      </w:r>
      <w:r w:rsidRPr="00DB5F60">
        <w:rPr>
          <w:rFonts w:asciiTheme="minorHAnsi" w:hAnsiTheme="minorHAnsi"/>
          <w:spacing w:val="20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wypłaty</w:t>
      </w:r>
      <w:r w:rsidRPr="00DB5F60">
        <w:rPr>
          <w:rFonts w:asciiTheme="minorHAnsi" w:hAnsiTheme="minorHAnsi"/>
          <w:spacing w:val="20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pierwszej</w:t>
      </w:r>
      <w:r w:rsidRPr="00DB5F60">
        <w:rPr>
          <w:rFonts w:asciiTheme="minorHAnsi" w:hAnsiTheme="minorHAnsi"/>
          <w:spacing w:val="18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raty</w:t>
      </w:r>
      <w:r w:rsidRPr="00DB5F60">
        <w:rPr>
          <w:rFonts w:asciiTheme="minorHAnsi" w:hAnsiTheme="minorHAnsi"/>
          <w:spacing w:val="16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wsparcia</w:t>
      </w:r>
      <w:r w:rsidRPr="00DB5F60">
        <w:rPr>
          <w:rFonts w:asciiTheme="minorHAnsi" w:hAnsiTheme="minorHAnsi"/>
          <w:spacing w:val="17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pomostowego</w:t>
      </w:r>
      <w:r w:rsidRPr="00DB5F60">
        <w:rPr>
          <w:rFonts w:asciiTheme="minorHAnsi" w:hAnsiTheme="minorHAnsi"/>
          <w:spacing w:val="20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jest</w:t>
      </w:r>
      <w:r w:rsidRPr="00DB5F60">
        <w:rPr>
          <w:rFonts w:asciiTheme="minorHAnsi" w:hAnsiTheme="minorHAnsi"/>
          <w:spacing w:val="18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podpisanie</w:t>
      </w:r>
      <w:r w:rsidRPr="00DB5F60">
        <w:rPr>
          <w:rFonts w:asciiTheme="minorHAnsi" w:hAnsiTheme="minorHAnsi"/>
          <w:spacing w:val="18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przedmiotowej</w:t>
      </w:r>
    </w:p>
    <w:p w:rsidR="00DB5F60" w:rsidRPr="00DB5F60" w:rsidRDefault="00DB5F60" w:rsidP="006142E8">
      <w:pPr>
        <w:pStyle w:val="Tekstpodstawowy"/>
        <w:tabs>
          <w:tab w:val="left" w:pos="284"/>
        </w:tabs>
        <w:spacing w:before="38"/>
        <w:ind w:left="284"/>
        <w:rPr>
          <w:rFonts w:asciiTheme="minorHAnsi" w:hAnsiTheme="minorHAnsi"/>
        </w:rPr>
      </w:pPr>
      <w:r w:rsidRPr="00DB5F60">
        <w:rPr>
          <w:rFonts w:asciiTheme="minorHAnsi" w:hAnsiTheme="minorHAnsi"/>
        </w:rPr>
        <w:t>Umowy.</w:t>
      </w:r>
    </w:p>
    <w:p w:rsidR="00DB5F60" w:rsidRPr="006142E8" w:rsidRDefault="00DB5F60" w:rsidP="006142E8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709"/>
          <w:tab w:val="left" w:pos="2521"/>
          <w:tab w:val="left" w:pos="3617"/>
          <w:tab w:val="left" w:pos="4116"/>
          <w:tab w:val="left" w:pos="5148"/>
          <w:tab w:val="left" w:pos="6678"/>
          <w:tab w:val="left" w:pos="7242"/>
        </w:tabs>
        <w:autoSpaceDE w:val="0"/>
        <w:autoSpaceDN w:val="0"/>
        <w:spacing w:before="41"/>
        <w:ind w:left="284" w:right="991" w:firstLine="0"/>
        <w:jc w:val="both"/>
        <w:rPr>
          <w:rFonts w:asciiTheme="minorHAnsi" w:hAnsiTheme="minorHAnsi"/>
        </w:rPr>
      </w:pPr>
      <w:r w:rsidRPr="006142E8">
        <w:rPr>
          <w:rFonts w:asciiTheme="minorHAnsi" w:hAnsiTheme="minorHAnsi"/>
        </w:rPr>
        <w:lastRenderedPageBreak/>
        <w:t>Warunkiem</w:t>
      </w:r>
      <w:r w:rsidRPr="006142E8">
        <w:rPr>
          <w:rFonts w:asciiTheme="minorHAnsi" w:hAnsiTheme="minorHAnsi"/>
        </w:rPr>
        <w:tab/>
        <w:t>wypłaty</w:t>
      </w:r>
      <w:r w:rsidRPr="006142E8">
        <w:rPr>
          <w:rFonts w:asciiTheme="minorHAnsi" w:hAnsiTheme="minorHAnsi"/>
        </w:rPr>
        <w:tab/>
        <w:t>kolejnych</w:t>
      </w:r>
      <w:r w:rsidRPr="006142E8">
        <w:rPr>
          <w:rFonts w:asciiTheme="minorHAnsi" w:hAnsiTheme="minorHAnsi"/>
        </w:rPr>
        <w:tab/>
        <w:t>rat</w:t>
      </w:r>
      <w:r w:rsidRPr="006142E8">
        <w:rPr>
          <w:rFonts w:asciiTheme="minorHAnsi" w:hAnsiTheme="minorHAnsi"/>
        </w:rPr>
        <w:tab/>
      </w:r>
      <w:r w:rsidRPr="006142E8">
        <w:rPr>
          <w:rFonts w:asciiTheme="minorHAnsi" w:hAnsiTheme="minorHAnsi"/>
          <w:spacing w:val="-1"/>
        </w:rPr>
        <w:t>wsparcia</w:t>
      </w:r>
      <w:r w:rsidRPr="006142E8">
        <w:rPr>
          <w:rFonts w:asciiTheme="minorHAnsi" w:hAnsiTheme="minorHAnsi"/>
          <w:spacing w:val="-1"/>
        </w:rPr>
        <w:tab/>
        <w:t>pomostowego</w:t>
      </w:r>
      <w:r w:rsidRPr="006142E8">
        <w:rPr>
          <w:rFonts w:asciiTheme="minorHAnsi" w:hAnsiTheme="minorHAnsi"/>
          <w:spacing w:val="-1"/>
        </w:rPr>
        <w:tab/>
      </w:r>
      <w:r w:rsidRPr="006142E8">
        <w:rPr>
          <w:rFonts w:asciiTheme="minorHAnsi" w:hAnsiTheme="minorHAnsi"/>
        </w:rPr>
        <w:t>jest</w:t>
      </w:r>
      <w:r w:rsidRPr="006142E8">
        <w:rPr>
          <w:rFonts w:asciiTheme="minorHAnsi" w:hAnsiTheme="minorHAnsi"/>
        </w:rPr>
        <w:tab/>
        <w:t xml:space="preserve"> udokumentowanie</w:t>
      </w:r>
    </w:p>
    <w:p w:rsidR="00DB5F60" w:rsidRPr="00DB5F60" w:rsidRDefault="00DB5F60" w:rsidP="006142E8">
      <w:pPr>
        <w:pStyle w:val="Tekstpodstawowy"/>
        <w:spacing w:before="41"/>
        <w:ind w:right="991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</w:rPr>
        <w:t>przez Uczestnika projektu opłacania składek na ubezpieczenia społeczne i zdrowotne</w:t>
      </w:r>
      <w:r w:rsidRPr="00DB5F60">
        <w:rPr>
          <w:rFonts w:asciiTheme="minorHAnsi" w:hAnsiTheme="minorHAnsi"/>
          <w:vertAlign w:val="superscript"/>
        </w:rPr>
        <w:t>25</w:t>
      </w:r>
      <w:r w:rsidRPr="00DB5F60">
        <w:rPr>
          <w:rFonts w:asciiTheme="minorHAnsi" w:hAnsiTheme="minorHAnsi"/>
        </w:rPr>
        <w:t>.</w:t>
      </w:r>
    </w:p>
    <w:p w:rsidR="00DB5F60" w:rsidRPr="00DB5F60" w:rsidRDefault="00DB5F60" w:rsidP="006142E8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spacing w:before="41" w:line="276" w:lineRule="auto"/>
        <w:ind w:left="0" w:right="966" w:firstLine="0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W przypadku zawieszenia lub zakończenia przez Uczestnika projektu działalności gospodarczej  w czasie korzystania z pomocy objętej niniejszą Umową, Uczestnik projektu zobowiązany jest niezwłocznie powiadomić o tym Beneficjenta oraz przedstawić wszelkie  niezbędne  informacje w tym</w:t>
      </w:r>
      <w:r w:rsidRPr="00DB5F60">
        <w:rPr>
          <w:rFonts w:asciiTheme="minorHAnsi" w:hAnsiTheme="minorHAnsi"/>
          <w:spacing w:val="-2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zakresie.</w:t>
      </w:r>
    </w:p>
    <w:p w:rsidR="00DB5F60" w:rsidRPr="00DB5F60" w:rsidRDefault="00DB5F60" w:rsidP="006142E8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0" w:right="967" w:firstLine="0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 xml:space="preserve">W przypadku, o którym mowa w ust. 4 Uczestnik projektu zobowiązany jest zwrócić otrzymane finansowe wsparcie pomostowe, o którym mowa w § 2 ust. 3, na rachunek bankowy Beneficjenta </w:t>
      </w:r>
      <w:r w:rsidRPr="000F1367">
        <w:rPr>
          <w:rFonts w:asciiTheme="minorHAnsi" w:hAnsiTheme="minorHAnsi"/>
          <w:b/>
          <w:sz w:val="22"/>
        </w:rPr>
        <w:t xml:space="preserve">nr </w:t>
      </w:r>
      <w:r w:rsidR="000F1367" w:rsidRPr="000F1367">
        <w:rPr>
          <w:rFonts w:asciiTheme="minorHAnsi" w:hAnsiTheme="minorHAnsi"/>
          <w:b/>
          <w:sz w:val="22"/>
        </w:rPr>
        <w:t>69 2490 0005 0000 4600 9776 8297</w:t>
      </w:r>
      <w:r w:rsidR="000F1367">
        <w:rPr>
          <w:rFonts w:asciiTheme="minorHAnsi" w:hAnsiTheme="minorHAnsi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w terminie 7 dni od dnia poinformowania Beneficjenta o zawieszeniu lub zakończeniu</w:t>
      </w:r>
      <w:r w:rsidRPr="00DB5F60">
        <w:rPr>
          <w:rFonts w:asciiTheme="minorHAnsi" w:hAnsiTheme="minorHAnsi"/>
          <w:spacing w:val="-8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działalności.</w:t>
      </w:r>
    </w:p>
    <w:p w:rsidR="00DB5F60" w:rsidRPr="00DB5F60" w:rsidRDefault="00DB5F60" w:rsidP="006142E8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0" w:right="967" w:firstLine="0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W przypadku,  gdy  opóźnienie  w  przekazywaniu  płatności  wynika  z  przyczyn  niezależnych  od Beneficjenta, Uczestnikowi projektu nie przysługuje prawo domagania się odsetek za opóźnioną</w:t>
      </w:r>
      <w:r w:rsidRPr="00DB5F60">
        <w:rPr>
          <w:rFonts w:asciiTheme="minorHAnsi" w:hAnsiTheme="minorHAnsi"/>
          <w:spacing w:val="-1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płatność.</w:t>
      </w:r>
    </w:p>
    <w:p w:rsidR="00DB5F60" w:rsidRPr="00DB5F60" w:rsidRDefault="00DB5F60" w:rsidP="006142E8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0" w:right="965" w:firstLine="0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W przypadku wystąpienia opóźnień w przekazywaniu płatności, o których mowa w ust. 6, przekraczających 14 dni, Beneficjent zobowiązany jest niezwłocznie poinformować Uczestnika projektu w formie pisemnej, o przyczynach opóźnień i możliwym terminie przekazania</w:t>
      </w:r>
      <w:r w:rsidRPr="00DB5F60">
        <w:rPr>
          <w:rFonts w:asciiTheme="minorHAnsi" w:hAnsiTheme="minorHAnsi"/>
          <w:spacing w:val="-30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płatności.</w:t>
      </w:r>
    </w:p>
    <w:p w:rsidR="00DB5F60" w:rsidRPr="00DB5F60" w:rsidRDefault="00DB5F60" w:rsidP="00DB5F60">
      <w:pPr>
        <w:pStyle w:val="Tekstpodstawowy"/>
        <w:rPr>
          <w:rFonts w:asciiTheme="minorHAnsi" w:hAnsiTheme="minorHAnsi"/>
        </w:rPr>
      </w:pPr>
    </w:p>
    <w:p w:rsidR="00DB5F60" w:rsidRPr="00DB5F60" w:rsidRDefault="00DB5F60" w:rsidP="00DB5F60">
      <w:pPr>
        <w:pStyle w:val="Tekstpodstawowy"/>
        <w:spacing w:before="9"/>
        <w:rPr>
          <w:rFonts w:asciiTheme="minorHAnsi" w:hAnsiTheme="minorHAnsi"/>
          <w:sz w:val="28"/>
        </w:rPr>
      </w:pPr>
    </w:p>
    <w:p w:rsidR="00DB5F60" w:rsidRPr="00DB5F60" w:rsidRDefault="00DB5F60" w:rsidP="00DB5F60">
      <w:pPr>
        <w:pStyle w:val="Heading1"/>
        <w:ind w:left="164" w:right="255"/>
        <w:jc w:val="center"/>
        <w:rPr>
          <w:rFonts w:asciiTheme="minorHAnsi" w:hAnsiTheme="minorHAnsi"/>
        </w:rPr>
      </w:pPr>
      <w:r w:rsidRPr="00DB5F60">
        <w:rPr>
          <w:rFonts w:asciiTheme="minorHAnsi" w:hAnsiTheme="minorHAnsi"/>
        </w:rPr>
        <w:t>§ 6</w:t>
      </w:r>
    </w:p>
    <w:p w:rsidR="00DB5F60" w:rsidRPr="00DB5F60" w:rsidRDefault="00DB5F60" w:rsidP="00DB5F60">
      <w:pPr>
        <w:spacing w:before="41"/>
        <w:ind w:left="164" w:right="255"/>
        <w:jc w:val="center"/>
        <w:rPr>
          <w:rFonts w:asciiTheme="minorHAnsi" w:hAnsiTheme="minorHAnsi"/>
          <w:b/>
        </w:rPr>
      </w:pPr>
      <w:r w:rsidRPr="00DB5F60">
        <w:rPr>
          <w:rFonts w:asciiTheme="minorHAnsi" w:hAnsiTheme="minorHAnsi"/>
          <w:b/>
        </w:rPr>
        <w:t>Obowiązki kontrolne i monitoring</w:t>
      </w:r>
    </w:p>
    <w:p w:rsidR="00DB5F60" w:rsidRPr="00DB5F60" w:rsidRDefault="00DB5F60" w:rsidP="00DB5F60">
      <w:pPr>
        <w:pStyle w:val="Tekstpodstawowy"/>
        <w:spacing w:before="6"/>
        <w:rPr>
          <w:rFonts w:asciiTheme="minorHAnsi" w:hAnsiTheme="minorHAnsi"/>
          <w:b/>
          <w:sz w:val="28"/>
        </w:rPr>
      </w:pPr>
    </w:p>
    <w:p w:rsidR="00DB5F60" w:rsidRPr="00B60E90" w:rsidRDefault="006142E8" w:rsidP="006142E8">
      <w:pPr>
        <w:pStyle w:val="Akapitzlist"/>
        <w:widowControl w:val="0"/>
        <w:tabs>
          <w:tab w:val="left" w:pos="0"/>
        </w:tabs>
        <w:suppressAutoHyphens w:val="0"/>
        <w:autoSpaceDE w:val="0"/>
        <w:autoSpaceDN w:val="0"/>
        <w:spacing w:line="276" w:lineRule="auto"/>
        <w:ind w:left="0" w:right="96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 xml:space="preserve">1. </w:t>
      </w:r>
      <w:r w:rsidR="00DB5F60" w:rsidRPr="00DB5F60">
        <w:rPr>
          <w:rFonts w:asciiTheme="minorHAnsi" w:hAnsiTheme="minorHAnsi"/>
          <w:sz w:val="22"/>
        </w:rPr>
        <w:t>Uczestnik projektu jest zobowiązany poddać się kontroli uprawnionych organów w zakresie prawidłowości wydatkowania bezzwrotnego wsparcia. Na Beneficjencie spoczywa</w:t>
      </w:r>
      <w:r w:rsidR="00DB5F60" w:rsidRPr="00DB5F60">
        <w:rPr>
          <w:rFonts w:asciiTheme="minorHAnsi" w:hAnsiTheme="minorHAnsi"/>
          <w:spacing w:val="31"/>
          <w:sz w:val="22"/>
        </w:rPr>
        <w:t xml:space="preserve"> </w:t>
      </w:r>
      <w:r w:rsidR="00DB5F60" w:rsidRPr="00DB5F60">
        <w:rPr>
          <w:rFonts w:asciiTheme="minorHAnsi" w:hAnsiTheme="minorHAnsi"/>
          <w:sz w:val="22"/>
        </w:rPr>
        <w:t>główny</w:t>
      </w:r>
      <w:r w:rsidR="00B60E90">
        <w:rPr>
          <w:rFonts w:asciiTheme="minorHAnsi" w:hAnsiTheme="minorHAnsi"/>
          <w:sz w:val="22"/>
        </w:rPr>
        <w:t xml:space="preserve"> </w:t>
      </w:r>
      <w:r w:rsidR="00DB5F60" w:rsidRPr="00B60E90">
        <w:rPr>
          <w:rFonts w:asciiTheme="minorHAnsi" w:hAnsiTheme="minorHAnsi"/>
        </w:rPr>
        <w:t>obowiązek min. jednej wizyty monitoringowej i minimum jednej kontroli prowadzonej przez Uczestnika projektu działalności gospodarczej przez okres 12 miesięcy od dnia faktycznego rozpoczęcia działalności gospodarczej, tj. w szczególności:</w:t>
      </w:r>
    </w:p>
    <w:p w:rsidR="00DB5F60" w:rsidRPr="00DB5F60" w:rsidRDefault="00DB5F60" w:rsidP="00B40260">
      <w:pPr>
        <w:pStyle w:val="Akapitzlist"/>
        <w:widowControl w:val="0"/>
        <w:numPr>
          <w:ilvl w:val="1"/>
          <w:numId w:val="28"/>
        </w:numPr>
        <w:tabs>
          <w:tab w:val="left" w:pos="0"/>
          <w:tab w:val="left" w:pos="1597"/>
        </w:tabs>
        <w:suppressAutoHyphens w:val="0"/>
        <w:autoSpaceDE w:val="0"/>
        <w:autoSpaceDN w:val="0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czy Uczestnik projektu faktycznie prowadzi działalność</w:t>
      </w:r>
      <w:r w:rsidRPr="00DB5F60">
        <w:rPr>
          <w:rFonts w:asciiTheme="minorHAnsi" w:hAnsiTheme="minorHAnsi"/>
          <w:spacing w:val="-1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gospodarczą,</w:t>
      </w:r>
    </w:p>
    <w:p w:rsidR="00DB5F60" w:rsidRPr="00DB5F60" w:rsidRDefault="00DB5F60" w:rsidP="00B40260">
      <w:pPr>
        <w:pStyle w:val="Akapitzlist"/>
        <w:widowControl w:val="0"/>
        <w:numPr>
          <w:ilvl w:val="1"/>
          <w:numId w:val="28"/>
        </w:numPr>
        <w:tabs>
          <w:tab w:val="left" w:pos="0"/>
          <w:tab w:val="left" w:pos="1597"/>
        </w:tabs>
        <w:suppressAutoHyphens w:val="0"/>
        <w:autoSpaceDE w:val="0"/>
        <w:autoSpaceDN w:val="0"/>
        <w:spacing w:before="41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czy działalność gospodarcza prowadzona jest zgodnie z zatwierdzonym</w:t>
      </w:r>
      <w:r w:rsidRPr="00DB5F60">
        <w:rPr>
          <w:rFonts w:asciiTheme="minorHAnsi" w:hAnsiTheme="minorHAnsi"/>
          <w:spacing w:val="-10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biznesplanem,</w:t>
      </w:r>
    </w:p>
    <w:p w:rsidR="00DB5F60" w:rsidRPr="00DB5F60" w:rsidRDefault="00DB5F60" w:rsidP="00190856">
      <w:pPr>
        <w:pStyle w:val="Akapitzlist"/>
        <w:widowControl w:val="0"/>
        <w:numPr>
          <w:ilvl w:val="1"/>
          <w:numId w:val="28"/>
        </w:numPr>
        <w:tabs>
          <w:tab w:val="left" w:pos="0"/>
          <w:tab w:val="left" w:pos="1597"/>
          <w:tab w:val="left" w:pos="2004"/>
          <w:tab w:val="left" w:pos="3407"/>
          <w:tab w:val="left" w:pos="4473"/>
          <w:tab w:val="left" w:pos="5515"/>
          <w:tab w:val="left" w:pos="6511"/>
          <w:tab w:val="left" w:pos="7271"/>
          <w:tab w:val="left" w:pos="7530"/>
          <w:tab w:val="left" w:pos="8891"/>
        </w:tabs>
        <w:suppressAutoHyphens w:val="0"/>
        <w:autoSpaceDE w:val="0"/>
        <w:autoSpaceDN w:val="0"/>
        <w:spacing w:before="41" w:line="276" w:lineRule="auto"/>
        <w:ind w:right="964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wykorzystanie przez niego zakupionych towarów lub usług zgodnie z charakterem prowadzonej działalności, w tym z biznesplanem (Beneficjent weryfikuje poszczególne dokumenty księgowe potwierdzające zakup przez Uczestnika</w:t>
      </w:r>
      <w:r w:rsidR="000D7C63">
        <w:rPr>
          <w:rFonts w:asciiTheme="minorHAnsi" w:hAnsiTheme="minorHAnsi"/>
          <w:sz w:val="22"/>
        </w:rPr>
        <w:t xml:space="preserve"> projektu towarów lub usług). W </w:t>
      </w:r>
      <w:r w:rsidR="00190856">
        <w:rPr>
          <w:rFonts w:asciiTheme="minorHAnsi" w:hAnsiTheme="minorHAnsi"/>
          <w:sz w:val="22"/>
        </w:rPr>
        <w:t xml:space="preserve">szczególności  Uczestnik powinien </w:t>
      </w:r>
      <w:r w:rsidRPr="00DB5F60">
        <w:rPr>
          <w:rFonts w:asciiTheme="minorHAnsi" w:hAnsiTheme="minorHAnsi"/>
          <w:sz w:val="22"/>
        </w:rPr>
        <w:t>posiadać</w:t>
      </w:r>
      <w:r w:rsidR="00190856">
        <w:rPr>
          <w:rFonts w:asciiTheme="minorHAnsi" w:hAnsiTheme="minorHAnsi"/>
          <w:sz w:val="22"/>
        </w:rPr>
        <w:t xml:space="preserve"> </w:t>
      </w:r>
      <w:r w:rsidR="00190856">
        <w:rPr>
          <w:rFonts w:asciiTheme="minorHAnsi" w:hAnsiTheme="minorHAnsi"/>
          <w:sz w:val="22"/>
        </w:rPr>
        <w:tab/>
        <w:t xml:space="preserve">sprzęt i </w:t>
      </w:r>
      <w:proofErr w:type="spellStart"/>
      <w:r w:rsidRPr="00DB5F60">
        <w:rPr>
          <w:rFonts w:asciiTheme="minorHAnsi" w:hAnsiTheme="minorHAnsi"/>
          <w:sz w:val="22"/>
        </w:rPr>
        <w:t>wyposażenie</w:t>
      </w:r>
      <w:proofErr w:type="spellEnd"/>
      <w:r w:rsidRPr="00DB5F60">
        <w:rPr>
          <w:rFonts w:asciiTheme="minorHAnsi" w:hAnsiTheme="minorHAnsi"/>
          <w:sz w:val="22"/>
        </w:rPr>
        <w:tab/>
        <w:t xml:space="preserve">zakupione z otrzymanych środków i wykazane w rozliczeniu. W przypadku, gdy w ramach kontroli stwierdzone  zostanie,  iż  Uczestnik  nie  posiada  towarów,  które  wykazał  w  rozliczeniu,  a  które  nabył  w  celu   zużycia   </w:t>
      </w:r>
      <w:r w:rsidRPr="00DB5F60">
        <w:rPr>
          <w:rFonts w:asciiTheme="minorHAnsi" w:hAnsiTheme="minorHAnsi"/>
          <w:sz w:val="22"/>
        </w:rPr>
        <w:lastRenderedPageBreak/>
        <w:t>w   ramach   prowadzonej   działalności   gospodarczej   (np. materiały zużywane w celu świadczenia usług) lub w celu dalszej sprzedaży, Uczestnik powinien wykazać dochód z tytułu świadczonych usług lub sprzedaży towarów lub w inny sposób uzasadnić fakt nieposiadania zakupionych</w:t>
      </w:r>
      <w:r w:rsidRPr="00DB5F60">
        <w:rPr>
          <w:rFonts w:asciiTheme="minorHAnsi" w:hAnsiTheme="minorHAnsi"/>
          <w:spacing w:val="-6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towarów.</w:t>
      </w:r>
    </w:p>
    <w:p w:rsidR="00DB5F60" w:rsidRPr="00DB5F60" w:rsidRDefault="00DB5F60" w:rsidP="00DB5F60">
      <w:pPr>
        <w:pStyle w:val="Akapitzlist"/>
        <w:widowControl w:val="0"/>
        <w:numPr>
          <w:ilvl w:val="0"/>
          <w:numId w:val="28"/>
        </w:numPr>
        <w:tabs>
          <w:tab w:val="left" w:pos="1160"/>
        </w:tabs>
        <w:suppressAutoHyphens w:val="0"/>
        <w:autoSpaceDE w:val="0"/>
        <w:autoSpaceDN w:val="0"/>
        <w:spacing w:before="1" w:line="276" w:lineRule="auto"/>
        <w:ind w:right="965" w:hanging="283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 xml:space="preserve">Jeżeli na podstawie czynności kontrolnych przeprowadzonych przez uprawnione organy zostanie stwierdzone, że Uczestnik projektu wykorzystał całość lub część bezzwrotnego wsparcia niezgodnie  z  przeznaczeniem,  bez  zachowania  odpowiednich  procedur  lub  pobrał  całość  lub część bezzwrotnego wsparcia w sposób niezależny albo w nadmiernej wysokości, zobowiązany  jest  on  do  zwrotu  tych  środków   odpowiednio   w   całości   lub   w   części   wraz z odsetkami, w terminie nie dłuższym niż 30 dni kalendarzowych i na rachunek wskazany przez Beneficjenta lub inny uprawniony podmiot, o którym mowa w ust. 1. Odsetki od bezzwrotnego wsparcia wykorzystanego niezgodnie z przeznaczeniem, bez zachowania odpowiednich procedur lub pobranego w sposób nienależny albo w nadmiernej wysokości, naliczane są zgodnie z art. 207 ust. 1 ustawy z 27 sierpnia 2009 r. o finansach publicznych (Dz. U. z 2013 r., poz. 885 z </w:t>
      </w:r>
      <w:proofErr w:type="spellStart"/>
      <w:r w:rsidRPr="00DB5F60">
        <w:rPr>
          <w:rFonts w:asciiTheme="minorHAnsi" w:hAnsiTheme="minorHAnsi"/>
          <w:sz w:val="22"/>
        </w:rPr>
        <w:t>późn</w:t>
      </w:r>
      <w:proofErr w:type="spellEnd"/>
      <w:r w:rsidRPr="00DB5F60">
        <w:rPr>
          <w:rFonts w:asciiTheme="minorHAnsi" w:hAnsiTheme="minorHAnsi"/>
          <w:sz w:val="22"/>
        </w:rPr>
        <w:t>.</w:t>
      </w:r>
      <w:r w:rsidRPr="00DB5F60">
        <w:rPr>
          <w:rFonts w:asciiTheme="minorHAnsi" w:hAnsiTheme="minorHAnsi"/>
          <w:spacing w:val="-7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zm.).</w:t>
      </w:r>
    </w:p>
    <w:p w:rsidR="00DB5F60" w:rsidRPr="00DB5F60" w:rsidRDefault="00DB5F60" w:rsidP="00DB5F60">
      <w:pPr>
        <w:spacing w:before="2"/>
        <w:ind w:left="1159" w:right="962"/>
        <w:jc w:val="both"/>
        <w:rPr>
          <w:rFonts w:asciiTheme="minorHAnsi" w:hAnsiTheme="minorHAnsi"/>
          <w:b/>
        </w:rPr>
      </w:pPr>
      <w:r w:rsidRPr="00DB5F60">
        <w:rPr>
          <w:rFonts w:asciiTheme="minorHAnsi" w:hAnsiTheme="minorHAnsi"/>
        </w:rPr>
        <w:t xml:space="preserve">Uczestnik  projektu  zobowiązany  jest   do   monitorowania   oraz   informowania   Beneficjenta o statusie prowadzonej działalności gospodarczej w okresie 6, 12 i 30 miesięcy od faktycznego rozpoczęcia prowadzenia działalności gospodarczej, w szczególności w zakresie: rodzaju prowadzonej działalności (PKD), stanie zatrudnienia, branży z uwzględnieniem, </w:t>
      </w:r>
      <w:r w:rsidRPr="00DB5F60">
        <w:rPr>
          <w:rFonts w:asciiTheme="minorHAnsi" w:hAnsiTheme="minorHAnsi"/>
          <w:b/>
        </w:rPr>
        <w:t>czy dana działalność gospodarcza prowadzona jest w danym sektorze, w tym w sektorze 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</w:t>
      </w:r>
      <w:r w:rsidRPr="00DB5F60">
        <w:rPr>
          <w:rFonts w:asciiTheme="minorHAnsi" w:hAnsiTheme="minorHAnsi"/>
          <w:b/>
          <w:spacing w:val="-2"/>
        </w:rPr>
        <w:t xml:space="preserve"> </w:t>
      </w:r>
      <w:r w:rsidRPr="00DB5F60">
        <w:rPr>
          <w:rFonts w:asciiTheme="minorHAnsi" w:hAnsiTheme="minorHAnsi"/>
          <w:b/>
        </w:rPr>
        <w:t>odpadami.</w:t>
      </w:r>
    </w:p>
    <w:p w:rsidR="00DB5F60" w:rsidRPr="00DB5F60" w:rsidRDefault="00DB5F60" w:rsidP="00DB5F60">
      <w:pPr>
        <w:pStyle w:val="Tekstpodstawowy"/>
        <w:rPr>
          <w:rFonts w:asciiTheme="minorHAnsi" w:hAnsiTheme="minorHAnsi"/>
          <w:b/>
        </w:rPr>
      </w:pPr>
    </w:p>
    <w:p w:rsidR="00DB5F60" w:rsidRPr="00DB5F60" w:rsidRDefault="00DB5F60" w:rsidP="00DB5F60">
      <w:pPr>
        <w:pStyle w:val="Tekstpodstawowy"/>
        <w:spacing w:before="6"/>
        <w:rPr>
          <w:rFonts w:asciiTheme="minorHAnsi" w:hAnsiTheme="minorHAnsi"/>
          <w:b/>
          <w:sz w:val="28"/>
        </w:rPr>
      </w:pPr>
    </w:p>
    <w:p w:rsidR="00DB5F60" w:rsidRPr="00DB5F60" w:rsidRDefault="00DB5F60" w:rsidP="00DB5F60">
      <w:pPr>
        <w:pStyle w:val="Heading1"/>
        <w:spacing w:before="1"/>
        <w:ind w:left="164" w:right="255"/>
        <w:jc w:val="center"/>
        <w:rPr>
          <w:rFonts w:asciiTheme="minorHAnsi" w:hAnsiTheme="minorHAnsi"/>
        </w:rPr>
      </w:pPr>
      <w:r w:rsidRPr="00DB5F60">
        <w:rPr>
          <w:rFonts w:asciiTheme="minorHAnsi" w:hAnsiTheme="minorHAnsi"/>
        </w:rPr>
        <w:t>§ 7</w:t>
      </w:r>
    </w:p>
    <w:p w:rsidR="00DB5F60" w:rsidRPr="00DB5F60" w:rsidRDefault="00DB5F60" w:rsidP="00DB5F60">
      <w:pPr>
        <w:spacing w:before="41"/>
        <w:ind w:left="164" w:right="255"/>
        <w:jc w:val="center"/>
        <w:rPr>
          <w:rFonts w:asciiTheme="minorHAnsi" w:hAnsiTheme="minorHAnsi"/>
          <w:b/>
        </w:rPr>
      </w:pPr>
      <w:r w:rsidRPr="00DB5F60">
        <w:rPr>
          <w:rFonts w:asciiTheme="minorHAnsi" w:hAnsiTheme="minorHAnsi"/>
          <w:b/>
        </w:rPr>
        <w:t>Zmiana Umowy</w:t>
      </w:r>
    </w:p>
    <w:p w:rsidR="00DB5F60" w:rsidRPr="00DB5F60" w:rsidRDefault="00DB5F60" w:rsidP="00DB5F60">
      <w:pPr>
        <w:pStyle w:val="Tekstpodstawowy"/>
        <w:spacing w:before="8"/>
        <w:rPr>
          <w:rFonts w:asciiTheme="minorHAnsi" w:hAnsiTheme="minorHAnsi"/>
          <w:b/>
          <w:sz w:val="28"/>
        </w:rPr>
      </w:pPr>
    </w:p>
    <w:p w:rsidR="00DB5F60" w:rsidRPr="00DB5F60" w:rsidRDefault="00DB5F60" w:rsidP="00DB5F60">
      <w:pPr>
        <w:pStyle w:val="Akapitzlist"/>
        <w:widowControl w:val="0"/>
        <w:numPr>
          <w:ilvl w:val="0"/>
          <w:numId w:val="30"/>
        </w:numPr>
        <w:tabs>
          <w:tab w:val="left" w:pos="1160"/>
        </w:tabs>
        <w:suppressAutoHyphens w:val="0"/>
        <w:autoSpaceDE w:val="0"/>
        <w:autoSpaceDN w:val="0"/>
        <w:spacing w:line="273" w:lineRule="auto"/>
        <w:ind w:right="970" w:hanging="283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Wszelkie zmiany Umowy,  wymagają  aneksu  w  formie  pisemnej,  pod  rygorem  nieważności,  z zastrzeżeniem ust. 4 i</w:t>
      </w:r>
      <w:r w:rsidRPr="00DB5F60">
        <w:rPr>
          <w:rFonts w:asciiTheme="minorHAnsi" w:hAnsiTheme="minorHAnsi"/>
          <w:spacing w:val="-5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5.</w:t>
      </w:r>
    </w:p>
    <w:p w:rsidR="00DB5F60" w:rsidRPr="00DB5F60" w:rsidRDefault="00DB5F60" w:rsidP="00DB5F60">
      <w:pPr>
        <w:pStyle w:val="Akapitzlist"/>
        <w:widowControl w:val="0"/>
        <w:numPr>
          <w:ilvl w:val="0"/>
          <w:numId w:val="30"/>
        </w:numPr>
        <w:tabs>
          <w:tab w:val="left" w:pos="1160"/>
        </w:tabs>
        <w:suppressAutoHyphens w:val="0"/>
        <w:autoSpaceDE w:val="0"/>
        <w:autoSpaceDN w:val="0"/>
        <w:spacing w:before="5" w:line="276" w:lineRule="auto"/>
        <w:ind w:right="964" w:hanging="283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Jeżeli wniosek o zmianę Umowy pochodzi od Uczestnika projektu, musi on przedstawić ten wniosek Beneficjentowi nie później niż w terminie 30 dni przed dniem, w którym zmiana</w:t>
      </w:r>
      <w:r w:rsidRPr="00DB5F60">
        <w:rPr>
          <w:rFonts w:asciiTheme="minorHAnsi" w:hAnsiTheme="minorHAnsi"/>
          <w:spacing w:val="13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ta</w:t>
      </w:r>
    </w:p>
    <w:p w:rsidR="00DB5F60" w:rsidRPr="00DB5F60" w:rsidRDefault="00DB5F60" w:rsidP="00DB5F60">
      <w:pPr>
        <w:pStyle w:val="Tekstpodstawowy"/>
        <w:spacing w:before="36"/>
        <w:ind w:left="1159"/>
        <w:rPr>
          <w:rFonts w:asciiTheme="minorHAnsi" w:hAnsiTheme="minorHAnsi"/>
        </w:rPr>
      </w:pPr>
      <w:r w:rsidRPr="00DB5F60">
        <w:rPr>
          <w:rFonts w:asciiTheme="minorHAnsi" w:hAnsiTheme="minorHAnsi"/>
        </w:rPr>
        <w:lastRenderedPageBreak/>
        <w:t>powinna wejść w życie. Wniosek o zmianę, o którym mowa w zdaniu pierwszym musi zostać</w:t>
      </w:r>
    </w:p>
    <w:p w:rsidR="00DB5F60" w:rsidRPr="00DB5F60" w:rsidRDefault="00DB5F60" w:rsidP="00DB5F60">
      <w:pPr>
        <w:pStyle w:val="Tekstpodstawowy"/>
        <w:spacing w:before="41"/>
        <w:ind w:left="1159"/>
        <w:rPr>
          <w:rFonts w:asciiTheme="minorHAnsi" w:hAnsiTheme="minorHAnsi"/>
        </w:rPr>
      </w:pPr>
      <w:r w:rsidRPr="00DB5F60">
        <w:rPr>
          <w:rFonts w:asciiTheme="minorHAnsi" w:hAnsiTheme="minorHAnsi"/>
        </w:rPr>
        <w:t>rozpatrzony przez Beneficjenta w terminie 14 dni roboczych od dnia jego otrzymania.</w:t>
      </w:r>
    </w:p>
    <w:p w:rsidR="00DB5F60" w:rsidRPr="00DB5F60" w:rsidRDefault="00DB5F60" w:rsidP="00DB5F60">
      <w:pPr>
        <w:pStyle w:val="Akapitzlist"/>
        <w:widowControl w:val="0"/>
        <w:numPr>
          <w:ilvl w:val="0"/>
          <w:numId w:val="30"/>
        </w:numPr>
        <w:tabs>
          <w:tab w:val="left" w:pos="1160"/>
        </w:tabs>
        <w:suppressAutoHyphens w:val="0"/>
        <w:autoSpaceDE w:val="0"/>
        <w:autoSpaceDN w:val="0"/>
        <w:spacing w:before="39"/>
        <w:ind w:hanging="283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Zasada,</w:t>
      </w:r>
      <w:r w:rsidRPr="00DB5F60">
        <w:rPr>
          <w:rFonts w:asciiTheme="minorHAnsi" w:hAnsiTheme="minorHAnsi"/>
          <w:spacing w:val="10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o</w:t>
      </w:r>
      <w:r w:rsidRPr="00DB5F60">
        <w:rPr>
          <w:rFonts w:asciiTheme="minorHAnsi" w:hAnsiTheme="minorHAnsi"/>
          <w:spacing w:val="10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której</w:t>
      </w:r>
      <w:r w:rsidRPr="00DB5F60">
        <w:rPr>
          <w:rFonts w:asciiTheme="minorHAnsi" w:hAnsiTheme="minorHAnsi"/>
          <w:spacing w:val="10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mowa</w:t>
      </w:r>
      <w:r w:rsidRPr="00DB5F60">
        <w:rPr>
          <w:rFonts w:asciiTheme="minorHAnsi" w:hAnsiTheme="minorHAnsi"/>
          <w:spacing w:val="10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w</w:t>
      </w:r>
      <w:r w:rsidRPr="00DB5F60">
        <w:rPr>
          <w:rFonts w:asciiTheme="minorHAnsi" w:hAnsiTheme="minorHAnsi"/>
          <w:spacing w:val="11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ust.</w:t>
      </w:r>
      <w:r w:rsidRPr="00DB5F60">
        <w:rPr>
          <w:rFonts w:asciiTheme="minorHAnsi" w:hAnsiTheme="minorHAnsi"/>
          <w:spacing w:val="11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2</w:t>
      </w:r>
      <w:r w:rsidRPr="00DB5F60">
        <w:rPr>
          <w:rFonts w:asciiTheme="minorHAnsi" w:hAnsiTheme="minorHAnsi"/>
          <w:spacing w:val="11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nie</w:t>
      </w:r>
      <w:r w:rsidRPr="00DB5F60">
        <w:rPr>
          <w:rFonts w:asciiTheme="minorHAnsi" w:hAnsiTheme="minorHAnsi"/>
          <w:spacing w:val="11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dotyczy</w:t>
      </w:r>
      <w:r w:rsidRPr="00DB5F60">
        <w:rPr>
          <w:rFonts w:asciiTheme="minorHAnsi" w:hAnsiTheme="minorHAnsi"/>
          <w:spacing w:val="11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sytuacji,</w:t>
      </w:r>
      <w:r w:rsidRPr="00DB5F60">
        <w:rPr>
          <w:rFonts w:asciiTheme="minorHAnsi" w:hAnsiTheme="minorHAnsi"/>
          <w:spacing w:val="10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gdy</w:t>
      </w:r>
      <w:r w:rsidRPr="00DB5F60">
        <w:rPr>
          <w:rFonts w:asciiTheme="minorHAnsi" w:hAnsiTheme="minorHAnsi"/>
          <w:spacing w:val="11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niezachowanie</w:t>
      </w:r>
      <w:r w:rsidRPr="00DB5F60">
        <w:rPr>
          <w:rFonts w:asciiTheme="minorHAnsi" w:hAnsiTheme="minorHAnsi"/>
          <w:spacing w:val="10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terminu</w:t>
      </w:r>
      <w:r w:rsidRPr="00DB5F60">
        <w:rPr>
          <w:rFonts w:asciiTheme="minorHAnsi" w:hAnsiTheme="minorHAnsi"/>
          <w:spacing w:val="10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nastąpi</w:t>
      </w:r>
    </w:p>
    <w:p w:rsidR="00DB5F60" w:rsidRPr="00DB5F60" w:rsidRDefault="00DB5F60" w:rsidP="00DB5F60">
      <w:pPr>
        <w:pStyle w:val="Tekstpodstawowy"/>
        <w:spacing w:before="41"/>
        <w:ind w:left="1159"/>
        <w:rPr>
          <w:rFonts w:asciiTheme="minorHAnsi" w:hAnsiTheme="minorHAnsi"/>
        </w:rPr>
      </w:pPr>
      <w:r w:rsidRPr="00DB5F60">
        <w:rPr>
          <w:rFonts w:asciiTheme="minorHAnsi" w:hAnsiTheme="minorHAnsi"/>
        </w:rPr>
        <w:t>z przyczyn niezależnych od Uczestnika projektu lub zostało zaakceptowane przez Beneficjenta.</w:t>
      </w:r>
    </w:p>
    <w:p w:rsidR="00DB5F60" w:rsidRPr="00DB5F60" w:rsidRDefault="00DB5F60" w:rsidP="00DB5F60">
      <w:pPr>
        <w:pStyle w:val="Akapitzlist"/>
        <w:widowControl w:val="0"/>
        <w:numPr>
          <w:ilvl w:val="0"/>
          <w:numId w:val="30"/>
        </w:numPr>
        <w:tabs>
          <w:tab w:val="left" w:pos="1160"/>
        </w:tabs>
        <w:suppressAutoHyphens w:val="0"/>
        <w:autoSpaceDE w:val="0"/>
        <w:autoSpaceDN w:val="0"/>
        <w:spacing w:before="41" w:line="276" w:lineRule="auto"/>
        <w:ind w:right="965" w:hanging="283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Zmiany   dotyczące   przesunięć   pomiędzy   poszczególnymi    pozycjami    wydatków    ujętych w zaakceptowanym przez Beneficjenta harmonogramie rzeczowo-finansowym inwestycji, dopuszczalne są do wysokości nieprzekraczającej 10% zakładanej wartości</w:t>
      </w:r>
      <w:r w:rsidRPr="00DB5F60">
        <w:rPr>
          <w:rFonts w:asciiTheme="minorHAnsi" w:hAnsiTheme="minorHAnsi"/>
          <w:spacing w:val="-9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wydatku.</w:t>
      </w:r>
    </w:p>
    <w:p w:rsidR="00DB5F60" w:rsidRPr="00DB5F60" w:rsidRDefault="00DB5F60" w:rsidP="00DB5F60">
      <w:pPr>
        <w:pStyle w:val="Akapitzlist"/>
        <w:widowControl w:val="0"/>
        <w:numPr>
          <w:ilvl w:val="0"/>
          <w:numId w:val="30"/>
        </w:numPr>
        <w:tabs>
          <w:tab w:val="left" w:pos="1160"/>
        </w:tabs>
        <w:suppressAutoHyphens w:val="0"/>
        <w:autoSpaceDE w:val="0"/>
        <w:autoSpaceDN w:val="0"/>
        <w:spacing w:line="276" w:lineRule="auto"/>
        <w:ind w:right="968" w:hanging="283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Zmiany, o których mowa w ust. 4 nie wymagają sporządzania aneks</w:t>
      </w:r>
      <w:r w:rsidR="00B60E90">
        <w:rPr>
          <w:rFonts w:asciiTheme="minorHAnsi" w:hAnsiTheme="minorHAnsi"/>
          <w:sz w:val="22"/>
        </w:rPr>
        <w:t xml:space="preserve">u do niniejszej Umowy,   </w:t>
      </w:r>
      <w:r w:rsidRPr="00DB5F60">
        <w:rPr>
          <w:rFonts w:asciiTheme="minorHAnsi" w:hAnsiTheme="minorHAnsi"/>
          <w:sz w:val="22"/>
        </w:rPr>
        <w:t>a jedynie poinformowania Beneficjenta w formie pisemnej wraz z uzasadnieniem, w terminie 14 dni od dnia wystąpienia</w:t>
      </w:r>
      <w:r w:rsidRPr="00DB5F60">
        <w:rPr>
          <w:rFonts w:asciiTheme="minorHAnsi" w:hAnsiTheme="minorHAnsi"/>
          <w:spacing w:val="-5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zmian.</w:t>
      </w:r>
    </w:p>
    <w:p w:rsidR="00DB5F60" w:rsidRPr="00DB5F60" w:rsidRDefault="00DB5F60" w:rsidP="00DB5F60">
      <w:pPr>
        <w:pStyle w:val="Akapitzlist"/>
        <w:widowControl w:val="0"/>
        <w:numPr>
          <w:ilvl w:val="0"/>
          <w:numId w:val="30"/>
        </w:numPr>
        <w:tabs>
          <w:tab w:val="left" w:pos="1160"/>
        </w:tabs>
        <w:suppressAutoHyphens w:val="0"/>
        <w:autoSpaceDE w:val="0"/>
        <w:autoSpaceDN w:val="0"/>
        <w:spacing w:line="276" w:lineRule="auto"/>
        <w:ind w:right="967" w:hanging="283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W pozostałych przypadkach 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kalendarzowych od dnia otrzymania wniosku Uczestnika projektu informuje pisemnie o decyzji, dotyczącej zatwierdzenia lub odrzucenia wnioskowanych</w:t>
      </w:r>
      <w:r w:rsidRPr="00DB5F60">
        <w:rPr>
          <w:rFonts w:asciiTheme="minorHAnsi" w:hAnsiTheme="minorHAnsi"/>
          <w:spacing w:val="-1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zmian.</w:t>
      </w:r>
    </w:p>
    <w:p w:rsidR="00DB5F60" w:rsidRPr="00DB5F60" w:rsidRDefault="00DB5F60" w:rsidP="00DB5F60">
      <w:pPr>
        <w:pStyle w:val="Akapitzlist"/>
        <w:widowControl w:val="0"/>
        <w:numPr>
          <w:ilvl w:val="0"/>
          <w:numId w:val="30"/>
        </w:numPr>
        <w:tabs>
          <w:tab w:val="left" w:pos="1160"/>
        </w:tabs>
        <w:suppressAutoHyphens w:val="0"/>
        <w:autoSpaceDE w:val="0"/>
        <w:autoSpaceDN w:val="0"/>
        <w:spacing w:line="276" w:lineRule="auto"/>
        <w:ind w:right="966" w:hanging="283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Obowiązki i prawa wynikające z Umowy oraz związane z nią płatności nie mogą być przenoszone na rzecz osoby</w:t>
      </w:r>
      <w:r w:rsidRPr="00DB5F60">
        <w:rPr>
          <w:rFonts w:asciiTheme="minorHAnsi" w:hAnsiTheme="minorHAnsi"/>
          <w:spacing w:val="-1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trzeciej.</w:t>
      </w:r>
    </w:p>
    <w:p w:rsidR="00DB5F60" w:rsidRPr="00DB5F60" w:rsidRDefault="00DB5F60" w:rsidP="00DB5F60">
      <w:pPr>
        <w:pStyle w:val="Tekstpodstawowy"/>
        <w:rPr>
          <w:rFonts w:asciiTheme="minorHAnsi" w:hAnsiTheme="minorHAnsi"/>
        </w:rPr>
      </w:pPr>
    </w:p>
    <w:p w:rsidR="00DB5F60" w:rsidRPr="00DB5F60" w:rsidRDefault="00DB5F60" w:rsidP="00DB5F60">
      <w:pPr>
        <w:pStyle w:val="Tekstpodstawowy"/>
        <w:spacing w:before="8"/>
        <w:rPr>
          <w:rFonts w:asciiTheme="minorHAnsi" w:hAnsiTheme="minorHAnsi"/>
          <w:sz w:val="28"/>
        </w:rPr>
      </w:pPr>
    </w:p>
    <w:p w:rsidR="00DB5F60" w:rsidRPr="00DB5F60" w:rsidRDefault="00DB5F60" w:rsidP="00DB5F60">
      <w:pPr>
        <w:pStyle w:val="Heading1"/>
        <w:ind w:left="164" w:right="255"/>
        <w:jc w:val="center"/>
        <w:rPr>
          <w:rFonts w:asciiTheme="minorHAnsi" w:hAnsiTheme="minorHAnsi"/>
        </w:rPr>
      </w:pPr>
      <w:r w:rsidRPr="00DB5F60">
        <w:rPr>
          <w:rFonts w:asciiTheme="minorHAnsi" w:hAnsiTheme="minorHAnsi"/>
        </w:rPr>
        <w:t>§ 8</w:t>
      </w:r>
    </w:p>
    <w:p w:rsidR="00DB5F60" w:rsidRPr="00DB5F60" w:rsidRDefault="00DB5F60" w:rsidP="00DB5F60">
      <w:pPr>
        <w:spacing w:before="41"/>
        <w:ind w:left="164" w:right="256"/>
        <w:jc w:val="center"/>
        <w:rPr>
          <w:rFonts w:asciiTheme="minorHAnsi" w:hAnsiTheme="minorHAnsi"/>
          <w:b/>
        </w:rPr>
      </w:pPr>
      <w:r w:rsidRPr="00DB5F60">
        <w:rPr>
          <w:rFonts w:asciiTheme="minorHAnsi" w:hAnsiTheme="minorHAnsi"/>
          <w:b/>
        </w:rPr>
        <w:t>Rozwiązanie Umowy</w:t>
      </w:r>
    </w:p>
    <w:p w:rsidR="00DB5F60" w:rsidRPr="00DB5F60" w:rsidRDefault="00DB5F60" w:rsidP="00DB5F60">
      <w:pPr>
        <w:pStyle w:val="Tekstpodstawowy"/>
        <w:spacing w:before="6"/>
        <w:rPr>
          <w:rFonts w:asciiTheme="minorHAnsi" w:hAnsiTheme="minorHAnsi"/>
          <w:b/>
          <w:sz w:val="28"/>
        </w:rPr>
      </w:pPr>
    </w:p>
    <w:p w:rsidR="00DB5F60" w:rsidRPr="00DB5F60" w:rsidRDefault="00DB5F60" w:rsidP="00DB5F60">
      <w:pPr>
        <w:pStyle w:val="Akapitzlist"/>
        <w:widowControl w:val="0"/>
        <w:numPr>
          <w:ilvl w:val="0"/>
          <w:numId w:val="31"/>
        </w:numPr>
        <w:tabs>
          <w:tab w:val="left" w:pos="1160"/>
        </w:tabs>
        <w:suppressAutoHyphens w:val="0"/>
        <w:autoSpaceDE w:val="0"/>
        <w:autoSpaceDN w:val="0"/>
        <w:spacing w:before="1" w:line="276" w:lineRule="auto"/>
        <w:ind w:right="968" w:hanging="283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Uczestnik  projektu  może   rozwiązać   Umowę   bez   wypowiedzenia   w   każdym   momencie,  z zastrzeżeniem ust.</w:t>
      </w:r>
      <w:r w:rsidRPr="00DB5F60">
        <w:rPr>
          <w:rFonts w:asciiTheme="minorHAnsi" w:hAnsiTheme="minorHAnsi"/>
          <w:spacing w:val="-3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3.</w:t>
      </w:r>
    </w:p>
    <w:p w:rsidR="00DB5F60" w:rsidRPr="00DB5F60" w:rsidRDefault="00DB5F60" w:rsidP="00DB5F60">
      <w:pPr>
        <w:pStyle w:val="Akapitzlist"/>
        <w:widowControl w:val="0"/>
        <w:numPr>
          <w:ilvl w:val="0"/>
          <w:numId w:val="31"/>
        </w:numPr>
        <w:tabs>
          <w:tab w:val="left" w:pos="1160"/>
        </w:tabs>
        <w:suppressAutoHyphens w:val="0"/>
        <w:autoSpaceDE w:val="0"/>
        <w:autoSpaceDN w:val="0"/>
        <w:spacing w:before="2" w:line="276" w:lineRule="auto"/>
        <w:ind w:right="964" w:hanging="283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Beneficjent może rozwiązać Umowę bez wypowiedzenia i bez wypłaty jakichkolwiek odszkodowań, gdy Uczestnik</w:t>
      </w:r>
      <w:r w:rsidRPr="00DB5F60">
        <w:rPr>
          <w:rFonts w:asciiTheme="minorHAnsi" w:hAnsiTheme="minorHAnsi"/>
          <w:spacing w:val="-1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projektu:</w:t>
      </w:r>
    </w:p>
    <w:p w:rsidR="00DB5F60" w:rsidRPr="00DB5F60" w:rsidRDefault="00DB5F60" w:rsidP="00DB5F60">
      <w:pPr>
        <w:pStyle w:val="Akapitzlist"/>
        <w:widowControl w:val="0"/>
        <w:numPr>
          <w:ilvl w:val="1"/>
          <w:numId w:val="31"/>
        </w:numPr>
        <w:tabs>
          <w:tab w:val="left" w:pos="1597"/>
        </w:tabs>
        <w:suppressAutoHyphens w:val="0"/>
        <w:autoSpaceDE w:val="0"/>
        <w:autoSpaceDN w:val="0"/>
        <w:spacing w:line="276" w:lineRule="auto"/>
        <w:ind w:right="965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nie wypełni, bez usprawiedliwienia, jednego ze swych zobowiązań i po otrzymaniu pisemnego upomnienia nadal ich nie wypełnia lub nie przedstawi w okresie 30 dni stosownych</w:t>
      </w:r>
      <w:r w:rsidRPr="00DB5F60">
        <w:rPr>
          <w:rFonts w:asciiTheme="minorHAnsi" w:hAnsiTheme="minorHAnsi"/>
          <w:spacing w:val="-4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wyjaśnień;</w:t>
      </w:r>
    </w:p>
    <w:p w:rsidR="00DB5F60" w:rsidRPr="00DB5F60" w:rsidRDefault="00DB5F60" w:rsidP="00DB5F60">
      <w:pPr>
        <w:pStyle w:val="Akapitzlist"/>
        <w:widowControl w:val="0"/>
        <w:numPr>
          <w:ilvl w:val="1"/>
          <w:numId w:val="31"/>
        </w:numPr>
        <w:tabs>
          <w:tab w:val="left" w:pos="1597"/>
        </w:tabs>
        <w:suppressAutoHyphens w:val="0"/>
        <w:autoSpaceDE w:val="0"/>
        <w:autoSpaceDN w:val="0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zawiesi działalność lub zakończy prowadzenie</w:t>
      </w:r>
      <w:r w:rsidRPr="00DB5F60">
        <w:rPr>
          <w:rFonts w:asciiTheme="minorHAnsi" w:hAnsiTheme="minorHAnsi"/>
          <w:spacing w:val="-1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działalności;</w:t>
      </w:r>
    </w:p>
    <w:p w:rsidR="00DB5F60" w:rsidRPr="00DB5F60" w:rsidRDefault="00DB5F60" w:rsidP="00DB5F60">
      <w:pPr>
        <w:pStyle w:val="Akapitzlist"/>
        <w:widowControl w:val="0"/>
        <w:numPr>
          <w:ilvl w:val="1"/>
          <w:numId w:val="31"/>
        </w:numPr>
        <w:tabs>
          <w:tab w:val="left" w:pos="1597"/>
        </w:tabs>
        <w:suppressAutoHyphens w:val="0"/>
        <w:autoSpaceDE w:val="0"/>
        <w:autoSpaceDN w:val="0"/>
        <w:spacing w:before="40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przedstawi fałszywe lub niepełne oświadczenia w celu uzyskania bezzwrotnego</w:t>
      </w:r>
      <w:r w:rsidRPr="00DB5F60">
        <w:rPr>
          <w:rFonts w:asciiTheme="minorHAnsi" w:hAnsiTheme="minorHAnsi"/>
          <w:spacing w:val="-15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wsparcia;</w:t>
      </w:r>
    </w:p>
    <w:p w:rsidR="00DB5F60" w:rsidRPr="00DB5F60" w:rsidRDefault="00DB5F60" w:rsidP="00DB5F60">
      <w:pPr>
        <w:pStyle w:val="Akapitzlist"/>
        <w:widowControl w:val="0"/>
        <w:numPr>
          <w:ilvl w:val="1"/>
          <w:numId w:val="31"/>
        </w:numPr>
        <w:tabs>
          <w:tab w:val="left" w:pos="1597"/>
        </w:tabs>
        <w:suppressAutoHyphens w:val="0"/>
        <w:autoSpaceDE w:val="0"/>
        <w:autoSpaceDN w:val="0"/>
        <w:spacing w:before="41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dopuści się nieprawidłowości</w:t>
      </w:r>
      <w:r w:rsidRPr="00DB5F60">
        <w:rPr>
          <w:rFonts w:asciiTheme="minorHAnsi" w:hAnsiTheme="minorHAnsi"/>
          <w:spacing w:val="-3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finansowych.</w:t>
      </w:r>
    </w:p>
    <w:p w:rsidR="00DB5F60" w:rsidRPr="00DB5F60" w:rsidRDefault="00DB5F60" w:rsidP="00DB5F60">
      <w:pPr>
        <w:pStyle w:val="Akapitzlist"/>
        <w:widowControl w:val="0"/>
        <w:numPr>
          <w:ilvl w:val="0"/>
          <w:numId w:val="31"/>
        </w:numPr>
        <w:tabs>
          <w:tab w:val="left" w:pos="1160"/>
        </w:tabs>
        <w:suppressAutoHyphens w:val="0"/>
        <w:autoSpaceDE w:val="0"/>
        <w:autoSpaceDN w:val="0"/>
        <w:spacing w:before="41" w:line="276" w:lineRule="auto"/>
        <w:ind w:right="968" w:hanging="283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 xml:space="preserve">W przypadku, gdy rozwiązanie Umowy, o którym mowa w ust. 1 i 2 nastąpi po otrzymaniu bezzwrotnego wsparcia, o której mowa w  § 2,  Uczestnik  projektu  </w:t>
      </w:r>
      <w:r w:rsidRPr="00DB5F60">
        <w:rPr>
          <w:rFonts w:asciiTheme="minorHAnsi" w:hAnsiTheme="minorHAnsi"/>
          <w:sz w:val="22"/>
        </w:rPr>
        <w:lastRenderedPageBreak/>
        <w:t xml:space="preserve">zobowiązany  jest  zwrócić  w  całości   otrzymane   wsparcie   wraz   z   odsetkami,   </w:t>
      </w:r>
      <w:r w:rsidRPr="00B42F80">
        <w:rPr>
          <w:rFonts w:asciiTheme="minorHAnsi" w:hAnsiTheme="minorHAnsi"/>
          <w:sz w:val="22"/>
        </w:rPr>
        <w:t xml:space="preserve">na   rachunek   </w:t>
      </w:r>
      <w:r w:rsidR="000F1367" w:rsidRPr="00B42F80">
        <w:rPr>
          <w:rFonts w:asciiTheme="minorHAnsi" w:hAnsiTheme="minorHAnsi"/>
          <w:sz w:val="22"/>
        </w:rPr>
        <w:t xml:space="preserve">bankowy   Beneficjenta nr 69 2490 0005 0000 4600 9776 8297 </w:t>
      </w:r>
      <w:r w:rsidRPr="00B42F80">
        <w:rPr>
          <w:rFonts w:asciiTheme="minorHAnsi" w:hAnsiTheme="minorHAnsi"/>
          <w:sz w:val="22"/>
        </w:rPr>
        <w:t xml:space="preserve"> w terminie </w:t>
      </w:r>
      <w:r w:rsidR="00B40260" w:rsidRPr="00B42F80">
        <w:rPr>
          <w:rFonts w:asciiTheme="minorHAnsi" w:hAnsiTheme="minorHAnsi"/>
          <w:sz w:val="22"/>
        </w:rPr>
        <w:t>7</w:t>
      </w:r>
      <w:r w:rsidR="00B60E90" w:rsidRPr="00B42F80">
        <w:rPr>
          <w:rFonts w:asciiTheme="minorHAnsi" w:hAnsiTheme="minorHAnsi"/>
          <w:sz w:val="22"/>
        </w:rPr>
        <w:t xml:space="preserve"> </w:t>
      </w:r>
      <w:r w:rsidRPr="00B42F80">
        <w:rPr>
          <w:rFonts w:asciiTheme="minorHAnsi" w:hAnsiTheme="minorHAnsi"/>
          <w:sz w:val="22"/>
        </w:rPr>
        <w:t>dn</w:t>
      </w:r>
      <w:r w:rsidR="00107950" w:rsidRPr="00B42F80">
        <w:rPr>
          <w:rFonts w:asciiTheme="minorHAnsi" w:hAnsiTheme="minorHAnsi"/>
          <w:sz w:val="22"/>
        </w:rPr>
        <w:t>i</w:t>
      </w:r>
      <w:r w:rsidRPr="00B42F80">
        <w:rPr>
          <w:rFonts w:asciiTheme="minorHAnsi" w:hAnsiTheme="minorHAnsi"/>
          <w:sz w:val="22"/>
        </w:rPr>
        <w:t xml:space="preserve"> od</w:t>
      </w:r>
      <w:r w:rsidRPr="00DB5F60">
        <w:rPr>
          <w:rFonts w:asciiTheme="minorHAnsi" w:hAnsiTheme="minorHAnsi"/>
          <w:sz w:val="22"/>
        </w:rPr>
        <w:t xml:space="preserve"> dnia rozwiązania</w:t>
      </w:r>
      <w:r w:rsidRPr="00DB5F60">
        <w:rPr>
          <w:rFonts w:asciiTheme="minorHAnsi" w:hAnsiTheme="minorHAnsi"/>
          <w:spacing w:val="-7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Umowy.</w:t>
      </w:r>
    </w:p>
    <w:p w:rsidR="00DB5F60" w:rsidRPr="00DB5F60" w:rsidRDefault="00DB5F60" w:rsidP="00DB5F60">
      <w:pPr>
        <w:pStyle w:val="Akapitzlist"/>
        <w:widowControl w:val="0"/>
        <w:numPr>
          <w:ilvl w:val="0"/>
          <w:numId w:val="31"/>
        </w:numPr>
        <w:tabs>
          <w:tab w:val="left" w:pos="1160"/>
        </w:tabs>
        <w:suppressAutoHyphens w:val="0"/>
        <w:autoSpaceDE w:val="0"/>
        <w:autoSpaceDN w:val="0"/>
        <w:spacing w:line="276" w:lineRule="auto"/>
        <w:ind w:right="964" w:hanging="283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 xml:space="preserve">W przypadku, gdy Uczestnik projektu nie dokonał w wyznaczonym terminie zwrotu, o którym mowa w ust. 3 oraz w § 4 i § 5, Beneficjent podejmie czynności zmierzające do odzyskania należnych środków, z wykorzystaniem dostępnych środków prawnych, w szczególności zabezpieczenia, o którym mowa w § 4 ust. 3 </w:t>
      </w:r>
      <w:proofErr w:type="spellStart"/>
      <w:r w:rsidRPr="00DB5F60">
        <w:rPr>
          <w:rFonts w:asciiTheme="minorHAnsi" w:hAnsiTheme="minorHAnsi"/>
          <w:sz w:val="22"/>
        </w:rPr>
        <w:t>pkt</w:t>
      </w:r>
      <w:proofErr w:type="spellEnd"/>
      <w:r w:rsidRPr="00DB5F60">
        <w:rPr>
          <w:rFonts w:asciiTheme="minorHAnsi" w:hAnsiTheme="minorHAnsi"/>
          <w:sz w:val="22"/>
        </w:rPr>
        <w:t xml:space="preserve"> 2. Koszty czynności zmierzających do odzyskania nieprawidłowo wykorzystanej dotacji obciążają Uczestnika</w:t>
      </w:r>
      <w:r w:rsidRPr="00DB5F60">
        <w:rPr>
          <w:rFonts w:asciiTheme="minorHAnsi" w:hAnsiTheme="minorHAnsi"/>
          <w:spacing w:val="-3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projektu.</w:t>
      </w:r>
    </w:p>
    <w:p w:rsidR="00DB5F60" w:rsidRPr="00044202" w:rsidRDefault="00DB5F60" w:rsidP="00044202">
      <w:pPr>
        <w:pStyle w:val="Akapitzlist"/>
        <w:widowControl w:val="0"/>
        <w:numPr>
          <w:ilvl w:val="0"/>
          <w:numId w:val="31"/>
        </w:numPr>
        <w:tabs>
          <w:tab w:val="left" w:pos="1160"/>
        </w:tabs>
        <w:suppressAutoHyphens w:val="0"/>
        <w:autoSpaceDE w:val="0"/>
        <w:autoSpaceDN w:val="0"/>
        <w:ind w:hanging="283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O czynnościach podjętych w związku z sytuacją, o której mowa w ust. 4,</w:t>
      </w:r>
      <w:r w:rsidRPr="00DB5F60">
        <w:rPr>
          <w:rFonts w:asciiTheme="minorHAnsi" w:hAnsiTheme="minorHAnsi"/>
          <w:spacing w:val="40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Beneficjent informuje</w:t>
      </w:r>
      <w:r w:rsidR="00044202">
        <w:rPr>
          <w:rFonts w:asciiTheme="minorHAnsi" w:hAnsiTheme="minorHAnsi"/>
          <w:sz w:val="22"/>
        </w:rPr>
        <w:t xml:space="preserve"> </w:t>
      </w:r>
      <w:r w:rsidRPr="00044202">
        <w:rPr>
          <w:rFonts w:asciiTheme="minorHAnsi" w:hAnsiTheme="minorHAnsi"/>
        </w:rPr>
        <w:t>Instytucję Zarządzającą RPO WL 2014-2020 w ciągu 14 dni od dnia podjęcia tych czynności.</w:t>
      </w:r>
    </w:p>
    <w:p w:rsidR="00DB5F60" w:rsidRPr="00DB5F60" w:rsidRDefault="00DB5F60" w:rsidP="00DB5F60">
      <w:pPr>
        <w:pStyle w:val="Akapitzlist"/>
        <w:widowControl w:val="0"/>
        <w:numPr>
          <w:ilvl w:val="0"/>
          <w:numId w:val="31"/>
        </w:numPr>
        <w:tabs>
          <w:tab w:val="left" w:pos="1160"/>
        </w:tabs>
        <w:suppressAutoHyphens w:val="0"/>
        <w:autoSpaceDE w:val="0"/>
        <w:autoSpaceDN w:val="0"/>
        <w:spacing w:before="36" w:line="276" w:lineRule="auto"/>
        <w:ind w:right="964" w:hanging="283"/>
        <w:contextualSpacing w:val="0"/>
        <w:jc w:val="both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Uczestnik projektu, który otrzymał środki finansowe na rozwój przedsiębiorczości ma obowiązek dokonać zwrotu otrzymanych środków wraz z należnymi odsetkami w terminie i na rachunek wskazany przez Beneficjenta lub inny uprawniony podmiot, jeżeli prowadził działalność gospodarczą  przez okres krótszy  niż 12 miesięcy. Odsetki od dotacji wykorzystanej  niezgodnie  z przeznaczeniem, bez zachowania odpowiednich procedur lub pobranej w sposób niezależny albo</w:t>
      </w:r>
      <w:r w:rsidRPr="00DB5F60">
        <w:rPr>
          <w:rFonts w:asciiTheme="minorHAnsi" w:hAnsiTheme="minorHAnsi"/>
          <w:spacing w:val="5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w</w:t>
      </w:r>
      <w:r w:rsidRPr="00DB5F60">
        <w:rPr>
          <w:rFonts w:asciiTheme="minorHAnsi" w:hAnsiTheme="minorHAnsi"/>
          <w:spacing w:val="5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nadmiernej</w:t>
      </w:r>
      <w:r w:rsidRPr="00DB5F60">
        <w:rPr>
          <w:rFonts w:asciiTheme="minorHAnsi" w:hAnsiTheme="minorHAnsi"/>
          <w:spacing w:val="5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wysokości,</w:t>
      </w:r>
      <w:r w:rsidRPr="00DB5F60">
        <w:rPr>
          <w:rFonts w:asciiTheme="minorHAnsi" w:hAnsiTheme="minorHAnsi"/>
          <w:spacing w:val="5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naliczane</w:t>
      </w:r>
      <w:r w:rsidRPr="00DB5F60">
        <w:rPr>
          <w:rFonts w:asciiTheme="minorHAnsi" w:hAnsiTheme="minorHAnsi"/>
          <w:spacing w:val="5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są</w:t>
      </w:r>
      <w:r w:rsidRPr="00DB5F60">
        <w:rPr>
          <w:rFonts w:asciiTheme="minorHAnsi" w:hAnsiTheme="minorHAnsi"/>
          <w:spacing w:val="5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zgodnie</w:t>
      </w:r>
      <w:r w:rsidRPr="00DB5F60">
        <w:rPr>
          <w:rFonts w:asciiTheme="minorHAnsi" w:hAnsiTheme="minorHAnsi"/>
          <w:spacing w:val="5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z</w:t>
      </w:r>
      <w:r w:rsidRPr="00DB5F60">
        <w:rPr>
          <w:rFonts w:asciiTheme="minorHAnsi" w:hAnsiTheme="minorHAnsi"/>
          <w:spacing w:val="3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art.</w:t>
      </w:r>
      <w:r w:rsidRPr="00DB5F60">
        <w:rPr>
          <w:rFonts w:asciiTheme="minorHAnsi" w:hAnsiTheme="minorHAnsi"/>
          <w:spacing w:val="7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207</w:t>
      </w:r>
      <w:r w:rsidRPr="00DB5F60">
        <w:rPr>
          <w:rFonts w:asciiTheme="minorHAnsi" w:hAnsiTheme="minorHAnsi"/>
          <w:spacing w:val="5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ust.</w:t>
      </w:r>
      <w:r w:rsidRPr="00DB5F60">
        <w:rPr>
          <w:rFonts w:asciiTheme="minorHAnsi" w:hAnsiTheme="minorHAnsi"/>
          <w:spacing w:val="5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1</w:t>
      </w:r>
      <w:r w:rsidRPr="00DB5F60">
        <w:rPr>
          <w:rFonts w:asciiTheme="minorHAnsi" w:hAnsiTheme="minorHAnsi"/>
          <w:spacing w:val="5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ustawy</w:t>
      </w:r>
      <w:r w:rsidRPr="00DB5F60">
        <w:rPr>
          <w:rFonts w:asciiTheme="minorHAnsi" w:hAnsiTheme="minorHAnsi"/>
          <w:spacing w:val="5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z</w:t>
      </w:r>
      <w:r w:rsidRPr="00DB5F60">
        <w:rPr>
          <w:rFonts w:asciiTheme="minorHAnsi" w:hAnsiTheme="minorHAnsi"/>
          <w:spacing w:val="3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27</w:t>
      </w:r>
      <w:r w:rsidRPr="00DB5F60">
        <w:rPr>
          <w:rFonts w:asciiTheme="minorHAnsi" w:hAnsiTheme="minorHAnsi"/>
          <w:spacing w:val="2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sierpnia</w:t>
      </w:r>
      <w:r w:rsidRPr="00DB5F60">
        <w:rPr>
          <w:rFonts w:asciiTheme="minorHAnsi" w:hAnsiTheme="minorHAnsi"/>
          <w:spacing w:val="5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2009</w:t>
      </w:r>
      <w:r w:rsidRPr="00DB5F60">
        <w:rPr>
          <w:rFonts w:asciiTheme="minorHAnsi" w:hAnsiTheme="minorHAnsi"/>
          <w:spacing w:val="5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r.</w:t>
      </w:r>
    </w:p>
    <w:p w:rsidR="00DB5F60" w:rsidRPr="00B60E90" w:rsidRDefault="00DB5F60" w:rsidP="00B60E90">
      <w:pPr>
        <w:pStyle w:val="Tekstpodstawowy"/>
        <w:ind w:left="1159"/>
        <w:rPr>
          <w:rFonts w:asciiTheme="minorHAnsi" w:hAnsiTheme="minorHAnsi"/>
        </w:rPr>
      </w:pPr>
      <w:r w:rsidRPr="00DB5F60">
        <w:rPr>
          <w:rFonts w:asciiTheme="minorHAnsi" w:hAnsiTheme="minorHAnsi"/>
        </w:rPr>
        <w:t>o finansach publicznych.</w:t>
      </w:r>
    </w:p>
    <w:p w:rsidR="00DB5F60" w:rsidRPr="00DB5F60" w:rsidRDefault="00DB5F60" w:rsidP="00DB5F60">
      <w:pPr>
        <w:pStyle w:val="Heading1"/>
        <w:ind w:left="164" w:right="255"/>
        <w:jc w:val="center"/>
        <w:rPr>
          <w:rFonts w:asciiTheme="minorHAnsi" w:hAnsiTheme="minorHAnsi"/>
        </w:rPr>
      </w:pPr>
      <w:r w:rsidRPr="00DB5F60">
        <w:rPr>
          <w:rFonts w:asciiTheme="minorHAnsi" w:hAnsiTheme="minorHAnsi"/>
        </w:rPr>
        <w:t>§ 9</w:t>
      </w:r>
    </w:p>
    <w:p w:rsidR="00DB5F60" w:rsidRPr="00DB5F60" w:rsidRDefault="00DB5F60" w:rsidP="00DB5F60">
      <w:pPr>
        <w:spacing w:before="41"/>
        <w:ind w:left="164" w:right="252"/>
        <w:jc w:val="center"/>
        <w:rPr>
          <w:rFonts w:asciiTheme="minorHAnsi" w:hAnsiTheme="minorHAnsi"/>
          <w:b/>
        </w:rPr>
      </w:pPr>
      <w:r w:rsidRPr="00DB5F60">
        <w:rPr>
          <w:rFonts w:asciiTheme="minorHAnsi" w:hAnsiTheme="minorHAnsi"/>
          <w:b/>
        </w:rPr>
        <w:t>Postanowienia końcowe</w:t>
      </w:r>
    </w:p>
    <w:p w:rsidR="00DB5F60" w:rsidRPr="00DB5F60" w:rsidRDefault="00DB5F60" w:rsidP="00DB5F60">
      <w:pPr>
        <w:pStyle w:val="Tekstpodstawowy"/>
        <w:spacing w:before="9"/>
        <w:rPr>
          <w:rFonts w:asciiTheme="minorHAnsi" w:hAnsiTheme="minorHAnsi"/>
          <w:b/>
          <w:sz w:val="28"/>
        </w:rPr>
      </w:pPr>
    </w:p>
    <w:p w:rsidR="00DB5F60" w:rsidRPr="00DB5F60" w:rsidRDefault="00DB5F60" w:rsidP="00DB5F60">
      <w:pPr>
        <w:pStyle w:val="Akapitzlist"/>
        <w:widowControl w:val="0"/>
        <w:numPr>
          <w:ilvl w:val="0"/>
          <w:numId w:val="32"/>
        </w:numPr>
        <w:tabs>
          <w:tab w:val="left" w:pos="1160"/>
        </w:tabs>
        <w:suppressAutoHyphens w:val="0"/>
        <w:autoSpaceDE w:val="0"/>
        <w:autoSpaceDN w:val="0"/>
        <w:ind w:hanging="283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Postanowienia niniejszej Umowy podlegają przepisom prawa powszechnie</w:t>
      </w:r>
      <w:r w:rsidRPr="00DB5F60">
        <w:rPr>
          <w:rFonts w:asciiTheme="minorHAnsi" w:hAnsiTheme="minorHAnsi"/>
          <w:spacing w:val="-10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obowiązującego.</w:t>
      </w:r>
    </w:p>
    <w:p w:rsidR="00DB5F60" w:rsidRPr="00DB5F60" w:rsidRDefault="00DB5F60" w:rsidP="00DB5F60">
      <w:pPr>
        <w:pStyle w:val="Akapitzlist"/>
        <w:widowControl w:val="0"/>
        <w:numPr>
          <w:ilvl w:val="0"/>
          <w:numId w:val="32"/>
        </w:numPr>
        <w:tabs>
          <w:tab w:val="left" w:pos="1160"/>
        </w:tabs>
        <w:suppressAutoHyphens w:val="0"/>
        <w:autoSpaceDE w:val="0"/>
        <w:autoSpaceDN w:val="0"/>
        <w:spacing w:before="39" w:line="276" w:lineRule="auto"/>
        <w:ind w:right="966" w:hanging="283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Wszelkie spory między Beneficjentem a Uczestnikiem projektu związane z realizacją niniejszej Umowy, podlegają rozstrzygnięciu przez sąd właściwy dla siedziby</w:t>
      </w:r>
      <w:r w:rsidRPr="00DB5F60">
        <w:rPr>
          <w:rFonts w:asciiTheme="minorHAnsi" w:hAnsiTheme="minorHAnsi"/>
          <w:spacing w:val="-10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Beneficjenta.</w:t>
      </w:r>
    </w:p>
    <w:p w:rsidR="00DB5F60" w:rsidRPr="00DB5F60" w:rsidRDefault="00DB5F60" w:rsidP="00DB5F60">
      <w:pPr>
        <w:pStyle w:val="Akapitzlist"/>
        <w:widowControl w:val="0"/>
        <w:numPr>
          <w:ilvl w:val="0"/>
          <w:numId w:val="32"/>
        </w:numPr>
        <w:tabs>
          <w:tab w:val="left" w:pos="1160"/>
        </w:tabs>
        <w:suppressAutoHyphens w:val="0"/>
        <w:autoSpaceDE w:val="0"/>
        <w:autoSpaceDN w:val="0"/>
        <w:spacing w:before="2" w:line="273" w:lineRule="auto"/>
        <w:ind w:right="964" w:hanging="283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Umowę sporządzono w dwóch  jednobrzmiących  egzemplarzach:  jednym  dla  Beneficjenta  oraz jednym dla Uczestnika</w:t>
      </w:r>
      <w:r w:rsidRPr="00DB5F60">
        <w:rPr>
          <w:rFonts w:asciiTheme="minorHAnsi" w:hAnsiTheme="minorHAnsi"/>
          <w:spacing w:val="-8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projektu.</w:t>
      </w:r>
    </w:p>
    <w:p w:rsidR="00DB5F60" w:rsidRPr="00DB5F60" w:rsidRDefault="00DB5F60" w:rsidP="00DB5F60">
      <w:pPr>
        <w:pStyle w:val="Akapitzlist"/>
        <w:widowControl w:val="0"/>
        <w:numPr>
          <w:ilvl w:val="0"/>
          <w:numId w:val="32"/>
        </w:numPr>
        <w:tabs>
          <w:tab w:val="left" w:pos="1160"/>
        </w:tabs>
        <w:suppressAutoHyphens w:val="0"/>
        <w:autoSpaceDE w:val="0"/>
        <w:autoSpaceDN w:val="0"/>
        <w:spacing w:before="4"/>
        <w:ind w:hanging="283"/>
        <w:contextualSpacing w:val="0"/>
        <w:rPr>
          <w:rFonts w:asciiTheme="minorHAnsi" w:hAnsiTheme="minorHAnsi"/>
        </w:rPr>
      </w:pPr>
      <w:r w:rsidRPr="00DB5F60">
        <w:rPr>
          <w:rFonts w:asciiTheme="minorHAnsi" w:hAnsiTheme="minorHAnsi"/>
          <w:sz w:val="22"/>
        </w:rPr>
        <w:t>Umowa wchodzi w życie w dniu podpisania przez obie</w:t>
      </w:r>
      <w:r w:rsidRPr="00DB5F60">
        <w:rPr>
          <w:rFonts w:asciiTheme="minorHAnsi" w:hAnsiTheme="minorHAnsi"/>
          <w:spacing w:val="-12"/>
          <w:sz w:val="22"/>
        </w:rPr>
        <w:t xml:space="preserve"> </w:t>
      </w:r>
      <w:r w:rsidRPr="00DB5F60">
        <w:rPr>
          <w:rFonts w:asciiTheme="minorHAnsi" w:hAnsiTheme="minorHAnsi"/>
          <w:sz w:val="22"/>
        </w:rPr>
        <w:t>strony.</w:t>
      </w:r>
    </w:p>
    <w:p w:rsidR="00DB5F60" w:rsidRDefault="00DB5F60" w:rsidP="00DB5F60">
      <w:pPr>
        <w:pStyle w:val="Tekstpodstawowy"/>
      </w:pPr>
    </w:p>
    <w:p w:rsidR="00DB5F60" w:rsidRDefault="00DB5F60" w:rsidP="00DB5F60">
      <w:pPr>
        <w:pStyle w:val="Tekstpodstawowy"/>
      </w:pPr>
    </w:p>
    <w:p w:rsidR="00DB5F60" w:rsidRDefault="00DB5F60" w:rsidP="00DB5F60">
      <w:pPr>
        <w:pStyle w:val="Tekstpodstawowy"/>
      </w:pPr>
    </w:p>
    <w:p w:rsidR="00DB5F60" w:rsidRDefault="00DB5F60" w:rsidP="00DB5F60">
      <w:pPr>
        <w:pStyle w:val="Tekstpodstawowy"/>
        <w:tabs>
          <w:tab w:val="left" w:pos="5917"/>
        </w:tabs>
        <w:spacing w:before="162"/>
        <w:ind w:left="876"/>
      </w:pPr>
      <w:r>
        <w:t>…………………………………………………………….</w:t>
      </w:r>
      <w:r>
        <w:tab/>
        <w:t>………………………………………………………</w:t>
      </w:r>
    </w:p>
    <w:p w:rsidR="007D2179" w:rsidRPr="00B60E90" w:rsidRDefault="00DB5F60" w:rsidP="00B60E90">
      <w:pPr>
        <w:tabs>
          <w:tab w:val="left" w:pos="7014"/>
        </w:tabs>
        <w:spacing w:before="41"/>
        <w:ind w:left="1634"/>
        <w:rPr>
          <w:i/>
        </w:rPr>
      </w:pPr>
      <w:r>
        <w:rPr>
          <w:i/>
        </w:rPr>
        <w:t>Podpis</w:t>
      </w:r>
      <w:r>
        <w:rPr>
          <w:i/>
          <w:spacing w:val="-2"/>
        </w:rPr>
        <w:t xml:space="preserve"> </w:t>
      </w:r>
      <w:r>
        <w:rPr>
          <w:i/>
        </w:rPr>
        <w:t>Beneficjenta</w:t>
      </w:r>
      <w:r>
        <w:rPr>
          <w:i/>
        </w:rPr>
        <w:tab/>
        <w:t>Podpis Uczestnika</w:t>
      </w:r>
      <w:r>
        <w:rPr>
          <w:i/>
          <w:spacing w:val="-4"/>
        </w:rPr>
        <w:t xml:space="preserve"> </w:t>
      </w:r>
      <w:r>
        <w:rPr>
          <w:i/>
        </w:rPr>
        <w:t>projektu</w:t>
      </w:r>
    </w:p>
    <w:sectPr w:rsidR="007D2179" w:rsidRPr="00B60E90" w:rsidSect="00816D66">
      <w:headerReference w:type="default" r:id="rId8"/>
      <w:footerReference w:type="even" r:id="rId9"/>
      <w:footerReference w:type="default" r:id="rId10"/>
      <w:pgSz w:w="11906" w:h="16838"/>
      <w:pgMar w:top="1560" w:right="1417" w:bottom="1560" w:left="1276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82" w:rsidRDefault="00D16582" w:rsidP="00363A4F">
      <w:pPr>
        <w:spacing w:after="0" w:line="240" w:lineRule="auto"/>
      </w:pPr>
      <w:r>
        <w:separator/>
      </w:r>
    </w:p>
  </w:endnote>
  <w:endnote w:type="continuationSeparator" w:id="0">
    <w:p w:rsidR="00D16582" w:rsidRDefault="00D16582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8" w:rsidRDefault="00614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8" w:rsidRPr="004A5C2F" w:rsidRDefault="006142E8" w:rsidP="00511307">
    <w:pPr>
      <w:pStyle w:val="Stopka"/>
      <w:rPr>
        <w:rFonts w:cs="Calibri"/>
        <w:b/>
        <w:sz w:val="18"/>
        <w:szCs w:val="18"/>
      </w:rPr>
    </w:pPr>
    <w:r>
      <w:rPr>
        <w:rFonts w:cs="Calibri"/>
        <w:b/>
        <w:noProof/>
        <w:sz w:val="18"/>
        <w:szCs w:val="18"/>
      </w:rPr>
      <w:drawing>
        <wp:inline distT="0" distB="0" distL="0" distR="0">
          <wp:extent cx="6438900" cy="10668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42E8" w:rsidRPr="00D11B9A" w:rsidRDefault="006142E8" w:rsidP="00D332CB">
    <w:pPr>
      <w:pStyle w:val="Stopka"/>
      <w:tabs>
        <w:tab w:val="clear" w:pos="4536"/>
        <w:tab w:val="clear" w:pos="9072"/>
        <w:tab w:val="left" w:pos="6795"/>
      </w:tabs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82" w:rsidRDefault="00D16582" w:rsidP="00363A4F">
      <w:pPr>
        <w:spacing w:after="0" w:line="240" w:lineRule="auto"/>
      </w:pPr>
      <w:r>
        <w:separator/>
      </w:r>
    </w:p>
  </w:footnote>
  <w:footnote w:type="continuationSeparator" w:id="0">
    <w:p w:rsidR="00D16582" w:rsidRDefault="00D16582" w:rsidP="00363A4F">
      <w:pPr>
        <w:spacing w:after="0" w:line="240" w:lineRule="auto"/>
      </w:pPr>
      <w:r>
        <w:continuationSeparator/>
      </w:r>
    </w:p>
  </w:footnote>
  <w:footnote w:id="1">
    <w:p w:rsidR="006142E8" w:rsidRPr="006142E8" w:rsidRDefault="006142E8" w:rsidP="006142E8">
      <w:pPr>
        <w:pStyle w:val="Tekstprzypisudolnego"/>
        <w:spacing w:line="240" w:lineRule="auto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E04E3">
        <w:rPr>
          <w:rFonts w:cs="Calibri"/>
          <w:sz w:val="18"/>
          <w:szCs w:val="18"/>
        </w:rPr>
        <w:t>Wpisać datę</w:t>
      </w:r>
      <w:r>
        <w:rPr>
          <w:rFonts w:cs="Calibri"/>
          <w:sz w:val="18"/>
          <w:szCs w:val="18"/>
        </w:rPr>
        <w:t xml:space="preserve"> (dzień)</w:t>
      </w:r>
      <w:r w:rsidRPr="00FE04E3">
        <w:rPr>
          <w:rFonts w:cs="Calibri"/>
          <w:sz w:val="18"/>
          <w:szCs w:val="18"/>
        </w:rPr>
        <w:t xml:space="preserve"> rozpoczęcia prowadzenia działalności gospodarczej.</w:t>
      </w:r>
    </w:p>
  </w:footnote>
  <w:footnote w:id="2">
    <w:p w:rsidR="006142E8" w:rsidRDefault="006142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04E3">
        <w:rPr>
          <w:rFonts w:cs="Calibri"/>
          <w:sz w:val="18"/>
          <w:szCs w:val="18"/>
        </w:rPr>
        <w:t xml:space="preserve">Wpisać termin, do którego </w:t>
      </w:r>
      <w:r>
        <w:rPr>
          <w:rFonts w:cs="Calibri"/>
          <w:sz w:val="18"/>
          <w:szCs w:val="18"/>
        </w:rPr>
        <w:t>działalność gospodarcza będzie nieprzerwanie prowadzona, tj. przez co najmniej 12 miesięcy od dnia rozpoczęcia prowadzenia działalności gospodarczej</w:t>
      </w:r>
      <w:r w:rsidRPr="00FE04E3">
        <w:rPr>
          <w:rFonts w:cs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67" w:rsidRDefault="000F1367" w:rsidP="000F1367">
    <w:pPr>
      <w:pStyle w:val="Nagwek"/>
    </w:pPr>
    <w:r w:rsidRPr="004B649B">
      <w:rPr>
        <w:noProof/>
      </w:rPr>
      <w:drawing>
        <wp:inline distT="0" distB="0" distL="0" distR="0">
          <wp:extent cx="1257300" cy="628650"/>
          <wp:effectExtent l="0" t="0" r="0" b="0"/>
          <wp:docPr id="2" name="Obraz 2" descr="logo_fundacj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undacji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997642">
      <w:rPr>
        <w:i/>
      </w:rPr>
      <w:t>Fundacja Partnerstwa i Odpowiedzialnego Ro</w:t>
    </w:r>
    <w:r>
      <w:rPr>
        <w:i/>
      </w:rPr>
      <w:t>z</w:t>
    </w:r>
    <w:r w:rsidRPr="00997642">
      <w:rPr>
        <w:i/>
      </w:rPr>
      <w:t>woju</w:t>
    </w:r>
  </w:p>
  <w:p w:rsidR="006142E8" w:rsidRDefault="006142E8">
    <w:pPr>
      <w:pStyle w:val="Nagwek"/>
    </w:pP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2C2152"/>
    <w:multiLevelType w:val="hybridMultilevel"/>
    <w:tmpl w:val="9D94D43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3144095"/>
    <w:multiLevelType w:val="hybridMultilevel"/>
    <w:tmpl w:val="1EA0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86C90"/>
    <w:multiLevelType w:val="hybridMultilevel"/>
    <w:tmpl w:val="3BA220F0"/>
    <w:lvl w:ilvl="0" w:tplc="FA9E46B6">
      <w:start w:val="1"/>
      <w:numFmt w:val="decimal"/>
      <w:lvlText w:val="%1."/>
      <w:lvlJc w:val="left"/>
      <w:pPr>
        <w:ind w:left="1159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37A8224">
      <w:start w:val="1"/>
      <w:numFmt w:val="decimal"/>
      <w:lvlText w:val="%2)"/>
      <w:lvlJc w:val="left"/>
      <w:pPr>
        <w:ind w:left="1879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3A3C8E0C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3" w:tplc="F79CC732">
      <w:numFmt w:val="bullet"/>
      <w:lvlText w:val="•"/>
      <w:lvlJc w:val="left"/>
      <w:pPr>
        <w:ind w:left="3857" w:hanging="360"/>
      </w:pPr>
      <w:rPr>
        <w:rFonts w:hint="default"/>
        <w:lang w:val="pl-PL" w:eastAsia="pl-PL" w:bidi="pl-PL"/>
      </w:rPr>
    </w:lvl>
    <w:lvl w:ilvl="4" w:tplc="3E8278F6">
      <w:numFmt w:val="bullet"/>
      <w:lvlText w:val="•"/>
      <w:lvlJc w:val="left"/>
      <w:pPr>
        <w:ind w:left="4846" w:hanging="360"/>
      </w:pPr>
      <w:rPr>
        <w:rFonts w:hint="default"/>
        <w:lang w:val="pl-PL" w:eastAsia="pl-PL" w:bidi="pl-PL"/>
      </w:rPr>
    </w:lvl>
    <w:lvl w:ilvl="5" w:tplc="E17E4306">
      <w:numFmt w:val="bullet"/>
      <w:lvlText w:val="•"/>
      <w:lvlJc w:val="left"/>
      <w:pPr>
        <w:ind w:left="5835" w:hanging="360"/>
      </w:pPr>
      <w:rPr>
        <w:rFonts w:hint="default"/>
        <w:lang w:val="pl-PL" w:eastAsia="pl-PL" w:bidi="pl-PL"/>
      </w:rPr>
    </w:lvl>
    <w:lvl w:ilvl="6" w:tplc="C9C2D2A2">
      <w:numFmt w:val="bullet"/>
      <w:lvlText w:val="•"/>
      <w:lvlJc w:val="left"/>
      <w:pPr>
        <w:ind w:left="6824" w:hanging="360"/>
      </w:pPr>
      <w:rPr>
        <w:rFonts w:hint="default"/>
        <w:lang w:val="pl-PL" w:eastAsia="pl-PL" w:bidi="pl-PL"/>
      </w:rPr>
    </w:lvl>
    <w:lvl w:ilvl="7" w:tplc="3FF896C2">
      <w:numFmt w:val="bullet"/>
      <w:lvlText w:val="•"/>
      <w:lvlJc w:val="left"/>
      <w:pPr>
        <w:ind w:left="7812" w:hanging="360"/>
      </w:pPr>
      <w:rPr>
        <w:rFonts w:hint="default"/>
        <w:lang w:val="pl-PL" w:eastAsia="pl-PL" w:bidi="pl-PL"/>
      </w:rPr>
    </w:lvl>
    <w:lvl w:ilvl="8" w:tplc="0526D28E">
      <w:numFmt w:val="bullet"/>
      <w:lvlText w:val="•"/>
      <w:lvlJc w:val="left"/>
      <w:pPr>
        <w:ind w:left="8801" w:hanging="360"/>
      </w:pPr>
      <w:rPr>
        <w:rFonts w:hint="default"/>
        <w:lang w:val="pl-PL" w:eastAsia="pl-PL" w:bidi="pl-PL"/>
      </w:rPr>
    </w:lvl>
  </w:abstractNum>
  <w:abstractNum w:abstractNumId="7">
    <w:nsid w:val="0614630C"/>
    <w:multiLevelType w:val="hybridMultilevel"/>
    <w:tmpl w:val="4004449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7167618"/>
    <w:multiLevelType w:val="hybridMultilevel"/>
    <w:tmpl w:val="8FBC8142"/>
    <w:lvl w:ilvl="0" w:tplc="52865388">
      <w:start w:val="3"/>
      <w:numFmt w:val="decimal"/>
      <w:lvlText w:val="%1."/>
      <w:lvlJc w:val="left"/>
      <w:pPr>
        <w:ind w:left="1159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F242962">
      <w:start w:val="1"/>
      <w:numFmt w:val="lowerLetter"/>
      <w:lvlText w:val="%2)"/>
      <w:lvlJc w:val="left"/>
      <w:pPr>
        <w:ind w:left="1584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E7B6DDB4">
      <w:numFmt w:val="bullet"/>
      <w:lvlText w:val="•"/>
      <w:lvlJc w:val="left"/>
      <w:pPr>
        <w:ind w:left="2602" w:hanging="281"/>
      </w:pPr>
      <w:rPr>
        <w:rFonts w:hint="default"/>
        <w:lang w:val="pl-PL" w:eastAsia="pl-PL" w:bidi="pl-PL"/>
      </w:rPr>
    </w:lvl>
    <w:lvl w:ilvl="3" w:tplc="E7DEABC4">
      <w:numFmt w:val="bullet"/>
      <w:lvlText w:val="•"/>
      <w:lvlJc w:val="left"/>
      <w:pPr>
        <w:ind w:left="3624" w:hanging="281"/>
      </w:pPr>
      <w:rPr>
        <w:rFonts w:hint="default"/>
        <w:lang w:val="pl-PL" w:eastAsia="pl-PL" w:bidi="pl-PL"/>
      </w:rPr>
    </w:lvl>
    <w:lvl w:ilvl="4" w:tplc="00EE1B96">
      <w:numFmt w:val="bullet"/>
      <w:lvlText w:val="•"/>
      <w:lvlJc w:val="left"/>
      <w:pPr>
        <w:ind w:left="4646" w:hanging="281"/>
      </w:pPr>
      <w:rPr>
        <w:rFonts w:hint="default"/>
        <w:lang w:val="pl-PL" w:eastAsia="pl-PL" w:bidi="pl-PL"/>
      </w:rPr>
    </w:lvl>
    <w:lvl w:ilvl="5" w:tplc="A3E06072">
      <w:numFmt w:val="bullet"/>
      <w:lvlText w:val="•"/>
      <w:lvlJc w:val="left"/>
      <w:pPr>
        <w:ind w:left="5668" w:hanging="281"/>
      </w:pPr>
      <w:rPr>
        <w:rFonts w:hint="default"/>
        <w:lang w:val="pl-PL" w:eastAsia="pl-PL" w:bidi="pl-PL"/>
      </w:rPr>
    </w:lvl>
    <w:lvl w:ilvl="6" w:tplc="4CA231CE">
      <w:numFmt w:val="bullet"/>
      <w:lvlText w:val="•"/>
      <w:lvlJc w:val="left"/>
      <w:pPr>
        <w:ind w:left="6690" w:hanging="281"/>
      </w:pPr>
      <w:rPr>
        <w:rFonts w:hint="default"/>
        <w:lang w:val="pl-PL" w:eastAsia="pl-PL" w:bidi="pl-PL"/>
      </w:rPr>
    </w:lvl>
    <w:lvl w:ilvl="7" w:tplc="03483B70">
      <w:numFmt w:val="bullet"/>
      <w:lvlText w:val="•"/>
      <w:lvlJc w:val="left"/>
      <w:pPr>
        <w:ind w:left="7712" w:hanging="281"/>
      </w:pPr>
      <w:rPr>
        <w:rFonts w:hint="default"/>
        <w:lang w:val="pl-PL" w:eastAsia="pl-PL" w:bidi="pl-PL"/>
      </w:rPr>
    </w:lvl>
    <w:lvl w:ilvl="8" w:tplc="B0FC247C">
      <w:numFmt w:val="bullet"/>
      <w:lvlText w:val="•"/>
      <w:lvlJc w:val="left"/>
      <w:pPr>
        <w:ind w:left="8734" w:hanging="281"/>
      </w:pPr>
      <w:rPr>
        <w:rFonts w:hint="default"/>
        <w:lang w:val="pl-PL" w:eastAsia="pl-PL" w:bidi="pl-PL"/>
      </w:rPr>
    </w:lvl>
  </w:abstractNum>
  <w:abstractNum w:abstractNumId="9">
    <w:nsid w:val="0BB67367"/>
    <w:multiLevelType w:val="hybridMultilevel"/>
    <w:tmpl w:val="1C148E60"/>
    <w:lvl w:ilvl="0" w:tplc="9DA405A6">
      <w:start w:val="1"/>
      <w:numFmt w:val="decimal"/>
      <w:lvlText w:val="%1."/>
      <w:lvlJc w:val="left"/>
      <w:pPr>
        <w:ind w:left="1159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39CC776">
      <w:numFmt w:val="bullet"/>
      <w:lvlText w:val=""/>
      <w:lvlJc w:val="left"/>
      <w:pPr>
        <w:ind w:left="187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A82AF6C4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3" w:tplc="55CE2A62">
      <w:numFmt w:val="bullet"/>
      <w:lvlText w:val="•"/>
      <w:lvlJc w:val="left"/>
      <w:pPr>
        <w:ind w:left="3857" w:hanging="360"/>
      </w:pPr>
      <w:rPr>
        <w:rFonts w:hint="default"/>
        <w:lang w:val="pl-PL" w:eastAsia="pl-PL" w:bidi="pl-PL"/>
      </w:rPr>
    </w:lvl>
    <w:lvl w:ilvl="4" w:tplc="415AAA42">
      <w:numFmt w:val="bullet"/>
      <w:lvlText w:val="•"/>
      <w:lvlJc w:val="left"/>
      <w:pPr>
        <w:ind w:left="4846" w:hanging="360"/>
      </w:pPr>
      <w:rPr>
        <w:rFonts w:hint="default"/>
        <w:lang w:val="pl-PL" w:eastAsia="pl-PL" w:bidi="pl-PL"/>
      </w:rPr>
    </w:lvl>
    <w:lvl w:ilvl="5" w:tplc="4FEEF024">
      <w:numFmt w:val="bullet"/>
      <w:lvlText w:val="•"/>
      <w:lvlJc w:val="left"/>
      <w:pPr>
        <w:ind w:left="5835" w:hanging="360"/>
      </w:pPr>
      <w:rPr>
        <w:rFonts w:hint="default"/>
        <w:lang w:val="pl-PL" w:eastAsia="pl-PL" w:bidi="pl-PL"/>
      </w:rPr>
    </w:lvl>
    <w:lvl w:ilvl="6" w:tplc="5AB0754E">
      <w:numFmt w:val="bullet"/>
      <w:lvlText w:val="•"/>
      <w:lvlJc w:val="left"/>
      <w:pPr>
        <w:ind w:left="6824" w:hanging="360"/>
      </w:pPr>
      <w:rPr>
        <w:rFonts w:hint="default"/>
        <w:lang w:val="pl-PL" w:eastAsia="pl-PL" w:bidi="pl-PL"/>
      </w:rPr>
    </w:lvl>
    <w:lvl w:ilvl="7" w:tplc="9A30AA6A">
      <w:numFmt w:val="bullet"/>
      <w:lvlText w:val="•"/>
      <w:lvlJc w:val="left"/>
      <w:pPr>
        <w:ind w:left="7812" w:hanging="360"/>
      </w:pPr>
      <w:rPr>
        <w:rFonts w:hint="default"/>
        <w:lang w:val="pl-PL" w:eastAsia="pl-PL" w:bidi="pl-PL"/>
      </w:rPr>
    </w:lvl>
    <w:lvl w:ilvl="8" w:tplc="4266A164">
      <w:numFmt w:val="bullet"/>
      <w:lvlText w:val="•"/>
      <w:lvlJc w:val="left"/>
      <w:pPr>
        <w:ind w:left="8801" w:hanging="360"/>
      </w:pPr>
      <w:rPr>
        <w:rFonts w:hint="default"/>
        <w:lang w:val="pl-PL" w:eastAsia="pl-PL" w:bidi="pl-PL"/>
      </w:rPr>
    </w:lvl>
  </w:abstractNum>
  <w:abstractNum w:abstractNumId="10">
    <w:nsid w:val="10013C4B"/>
    <w:multiLevelType w:val="hybridMultilevel"/>
    <w:tmpl w:val="A0D8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149F7"/>
    <w:multiLevelType w:val="hybridMultilevel"/>
    <w:tmpl w:val="DE8E6D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B665D"/>
    <w:multiLevelType w:val="hybridMultilevel"/>
    <w:tmpl w:val="9B325334"/>
    <w:lvl w:ilvl="0" w:tplc="51DE1A84">
      <w:start w:val="1"/>
      <w:numFmt w:val="decimal"/>
      <w:lvlText w:val="%1."/>
      <w:lvlJc w:val="left"/>
      <w:pPr>
        <w:ind w:left="1159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0D6BDFC">
      <w:start w:val="1"/>
      <w:numFmt w:val="decimal"/>
      <w:lvlText w:val="%2)"/>
      <w:lvlJc w:val="left"/>
      <w:pPr>
        <w:ind w:left="15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E0CED5FE">
      <w:numFmt w:val="bullet"/>
      <w:lvlText w:val="•"/>
      <w:lvlJc w:val="left"/>
      <w:pPr>
        <w:ind w:left="2619" w:hanging="360"/>
      </w:pPr>
      <w:rPr>
        <w:rFonts w:hint="default"/>
        <w:lang w:val="pl-PL" w:eastAsia="pl-PL" w:bidi="pl-PL"/>
      </w:rPr>
    </w:lvl>
    <w:lvl w:ilvl="3" w:tplc="139A6BA8">
      <w:numFmt w:val="bullet"/>
      <w:lvlText w:val="•"/>
      <w:lvlJc w:val="left"/>
      <w:pPr>
        <w:ind w:left="3639" w:hanging="360"/>
      </w:pPr>
      <w:rPr>
        <w:rFonts w:hint="default"/>
        <w:lang w:val="pl-PL" w:eastAsia="pl-PL" w:bidi="pl-PL"/>
      </w:rPr>
    </w:lvl>
    <w:lvl w:ilvl="4" w:tplc="6EBE009A">
      <w:numFmt w:val="bullet"/>
      <w:lvlText w:val="•"/>
      <w:lvlJc w:val="left"/>
      <w:pPr>
        <w:ind w:left="4659" w:hanging="360"/>
      </w:pPr>
      <w:rPr>
        <w:rFonts w:hint="default"/>
        <w:lang w:val="pl-PL" w:eastAsia="pl-PL" w:bidi="pl-PL"/>
      </w:rPr>
    </w:lvl>
    <w:lvl w:ilvl="5" w:tplc="8354CEA2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6" w:tplc="CC5EEECC">
      <w:numFmt w:val="bullet"/>
      <w:lvlText w:val="•"/>
      <w:lvlJc w:val="left"/>
      <w:pPr>
        <w:ind w:left="6699" w:hanging="360"/>
      </w:pPr>
      <w:rPr>
        <w:rFonts w:hint="default"/>
        <w:lang w:val="pl-PL" w:eastAsia="pl-PL" w:bidi="pl-PL"/>
      </w:rPr>
    </w:lvl>
    <w:lvl w:ilvl="7" w:tplc="8C4CC390">
      <w:numFmt w:val="bullet"/>
      <w:lvlText w:val="•"/>
      <w:lvlJc w:val="left"/>
      <w:pPr>
        <w:ind w:left="7719" w:hanging="360"/>
      </w:pPr>
      <w:rPr>
        <w:rFonts w:hint="default"/>
        <w:lang w:val="pl-PL" w:eastAsia="pl-PL" w:bidi="pl-PL"/>
      </w:rPr>
    </w:lvl>
    <w:lvl w:ilvl="8" w:tplc="0DD63136">
      <w:numFmt w:val="bullet"/>
      <w:lvlText w:val="•"/>
      <w:lvlJc w:val="left"/>
      <w:pPr>
        <w:ind w:left="8739" w:hanging="360"/>
      </w:pPr>
      <w:rPr>
        <w:rFonts w:hint="default"/>
        <w:lang w:val="pl-PL" w:eastAsia="pl-PL" w:bidi="pl-PL"/>
      </w:rPr>
    </w:lvl>
  </w:abstractNum>
  <w:abstractNum w:abstractNumId="13">
    <w:nsid w:val="27F80DDB"/>
    <w:multiLevelType w:val="hybridMultilevel"/>
    <w:tmpl w:val="E23E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92A60"/>
    <w:multiLevelType w:val="multilevel"/>
    <w:tmpl w:val="609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8A764C"/>
    <w:multiLevelType w:val="hybridMultilevel"/>
    <w:tmpl w:val="1E0C27D0"/>
    <w:lvl w:ilvl="0" w:tplc="DDA494B8">
      <w:start w:val="1"/>
      <w:numFmt w:val="decimal"/>
      <w:lvlText w:val="%1."/>
      <w:lvlJc w:val="left"/>
      <w:pPr>
        <w:ind w:left="1159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61E9D7A">
      <w:numFmt w:val="bullet"/>
      <w:lvlText w:val="•"/>
      <w:lvlJc w:val="left"/>
      <w:pPr>
        <w:ind w:left="2121" w:hanging="284"/>
      </w:pPr>
      <w:rPr>
        <w:rFonts w:hint="default"/>
        <w:lang w:val="pl-PL" w:eastAsia="pl-PL" w:bidi="pl-PL"/>
      </w:rPr>
    </w:lvl>
    <w:lvl w:ilvl="2" w:tplc="F2B83D94">
      <w:numFmt w:val="bullet"/>
      <w:lvlText w:val="•"/>
      <w:lvlJc w:val="left"/>
      <w:pPr>
        <w:ind w:left="3083" w:hanging="284"/>
      </w:pPr>
      <w:rPr>
        <w:rFonts w:hint="default"/>
        <w:lang w:val="pl-PL" w:eastAsia="pl-PL" w:bidi="pl-PL"/>
      </w:rPr>
    </w:lvl>
    <w:lvl w:ilvl="3" w:tplc="C09CB98A">
      <w:numFmt w:val="bullet"/>
      <w:lvlText w:val="•"/>
      <w:lvlJc w:val="left"/>
      <w:pPr>
        <w:ind w:left="4045" w:hanging="284"/>
      </w:pPr>
      <w:rPr>
        <w:rFonts w:hint="default"/>
        <w:lang w:val="pl-PL" w:eastAsia="pl-PL" w:bidi="pl-PL"/>
      </w:rPr>
    </w:lvl>
    <w:lvl w:ilvl="4" w:tplc="95D2149E">
      <w:numFmt w:val="bullet"/>
      <w:lvlText w:val="•"/>
      <w:lvlJc w:val="left"/>
      <w:pPr>
        <w:ind w:left="5007" w:hanging="284"/>
      </w:pPr>
      <w:rPr>
        <w:rFonts w:hint="default"/>
        <w:lang w:val="pl-PL" w:eastAsia="pl-PL" w:bidi="pl-PL"/>
      </w:rPr>
    </w:lvl>
    <w:lvl w:ilvl="5" w:tplc="6956882A">
      <w:numFmt w:val="bullet"/>
      <w:lvlText w:val="•"/>
      <w:lvlJc w:val="left"/>
      <w:pPr>
        <w:ind w:left="5969" w:hanging="284"/>
      </w:pPr>
      <w:rPr>
        <w:rFonts w:hint="default"/>
        <w:lang w:val="pl-PL" w:eastAsia="pl-PL" w:bidi="pl-PL"/>
      </w:rPr>
    </w:lvl>
    <w:lvl w:ilvl="6" w:tplc="35486F4C">
      <w:numFmt w:val="bullet"/>
      <w:lvlText w:val="•"/>
      <w:lvlJc w:val="left"/>
      <w:pPr>
        <w:ind w:left="6931" w:hanging="284"/>
      </w:pPr>
      <w:rPr>
        <w:rFonts w:hint="default"/>
        <w:lang w:val="pl-PL" w:eastAsia="pl-PL" w:bidi="pl-PL"/>
      </w:rPr>
    </w:lvl>
    <w:lvl w:ilvl="7" w:tplc="417471EE">
      <w:numFmt w:val="bullet"/>
      <w:lvlText w:val="•"/>
      <w:lvlJc w:val="left"/>
      <w:pPr>
        <w:ind w:left="7893" w:hanging="284"/>
      </w:pPr>
      <w:rPr>
        <w:rFonts w:hint="default"/>
        <w:lang w:val="pl-PL" w:eastAsia="pl-PL" w:bidi="pl-PL"/>
      </w:rPr>
    </w:lvl>
    <w:lvl w:ilvl="8" w:tplc="30CC6D6E">
      <w:numFmt w:val="bullet"/>
      <w:lvlText w:val="•"/>
      <w:lvlJc w:val="left"/>
      <w:pPr>
        <w:ind w:left="8855" w:hanging="284"/>
      </w:pPr>
      <w:rPr>
        <w:rFonts w:hint="default"/>
        <w:lang w:val="pl-PL" w:eastAsia="pl-PL" w:bidi="pl-PL"/>
      </w:rPr>
    </w:lvl>
  </w:abstractNum>
  <w:abstractNum w:abstractNumId="16">
    <w:nsid w:val="2E7B5D30"/>
    <w:multiLevelType w:val="hybridMultilevel"/>
    <w:tmpl w:val="61B6F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A1FC9"/>
    <w:multiLevelType w:val="hybridMultilevel"/>
    <w:tmpl w:val="D9E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23E04"/>
    <w:multiLevelType w:val="hybridMultilevel"/>
    <w:tmpl w:val="95CC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659F4"/>
    <w:multiLevelType w:val="hybridMultilevel"/>
    <w:tmpl w:val="D6F8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61F58"/>
    <w:multiLevelType w:val="hybridMultilevel"/>
    <w:tmpl w:val="3510135C"/>
    <w:lvl w:ilvl="0" w:tplc="2B92E406">
      <w:start w:val="1"/>
      <w:numFmt w:val="decimal"/>
      <w:lvlText w:val="%1."/>
      <w:lvlJc w:val="left"/>
      <w:pPr>
        <w:ind w:left="1159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7EE4911E">
      <w:numFmt w:val="bullet"/>
      <w:lvlText w:val="•"/>
      <w:lvlJc w:val="left"/>
      <w:pPr>
        <w:ind w:left="2121" w:hanging="284"/>
      </w:pPr>
      <w:rPr>
        <w:rFonts w:hint="default"/>
        <w:lang w:val="pl-PL" w:eastAsia="pl-PL" w:bidi="pl-PL"/>
      </w:rPr>
    </w:lvl>
    <w:lvl w:ilvl="2" w:tplc="C43CC202">
      <w:numFmt w:val="bullet"/>
      <w:lvlText w:val="•"/>
      <w:lvlJc w:val="left"/>
      <w:pPr>
        <w:ind w:left="3083" w:hanging="284"/>
      </w:pPr>
      <w:rPr>
        <w:rFonts w:hint="default"/>
        <w:lang w:val="pl-PL" w:eastAsia="pl-PL" w:bidi="pl-PL"/>
      </w:rPr>
    </w:lvl>
    <w:lvl w:ilvl="3" w:tplc="4D0C1C52">
      <w:numFmt w:val="bullet"/>
      <w:lvlText w:val="•"/>
      <w:lvlJc w:val="left"/>
      <w:pPr>
        <w:ind w:left="4045" w:hanging="284"/>
      </w:pPr>
      <w:rPr>
        <w:rFonts w:hint="default"/>
        <w:lang w:val="pl-PL" w:eastAsia="pl-PL" w:bidi="pl-PL"/>
      </w:rPr>
    </w:lvl>
    <w:lvl w:ilvl="4" w:tplc="BD6EDC16">
      <w:numFmt w:val="bullet"/>
      <w:lvlText w:val="•"/>
      <w:lvlJc w:val="left"/>
      <w:pPr>
        <w:ind w:left="5007" w:hanging="284"/>
      </w:pPr>
      <w:rPr>
        <w:rFonts w:hint="default"/>
        <w:lang w:val="pl-PL" w:eastAsia="pl-PL" w:bidi="pl-PL"/>
      </w:rPr>
    </w:lvl>
    <w:lvl w:ilvl="5" w:tplc="DF508320">
      <w:numFmt w:val="bullet"/>
      <w:lvlText w:val="•"/>
      <w:lvlJc w:val="left"/>
      <w:pPr>
        <w:ind w:left="5969" w:hanging="284"/>
      </w:pPr>
      <w:rPr>
        <w:rFonts w:hint="default"/>
        <w:lang w:val="pl-PL" w:eastAsia="pl-PL" w:bidi="pl-PL"/>
      </w:rPr>
    </w:lvl>
    <w:lvl w:ilvl="6" w:tplc="EF983A1E">
      <w:numFmt w:val="bullet"/>
      <w:lvlText w:val="•"/>
      <w:lvlJc w:val="left"/>
      <w:pPr>
        <w:ind w:left="6931" w:hanging="284"/>
      </w:pPr>
      <w:rPr>
        <w:rFonts w:hint="default"/>
        <w:lang w:val="pl-PL" w:eastAsia="pl-PL" w:bidi="pl-PL"/>
      </w:rPr>
    </w:lvl>
    <w:lvl w:ilvl="7" w:tplc="0B5AC6AE">
      <w:numFmt w:val="bullet"/>
      <w:lvlText w:val="•"/>
      <w:lvlJc w:val="left"/>
      <w:pPr>
        <w:ind w:left="7893" w:hanging="284"/>
      </w:pPr>
      <w:rPr>
        <w:rFonts w:hint="default"/>
        <w:lang w:val="pl-PL" w:eastAsia="pl-PL" w:bidi="pl-PL"/>
      </w:rPr>
    </w:lvl>
    <w:lvl w:ilvl="8" w:tplc="7D20975C">
      <w:numFmt w:val="bullet"/>
      <w:lvlText w:val="•"/>
      <w:lvlJc w:val="left"/>
      <w:pPr>
        <w:ind w:left="8855" w:hanging="284"/>
      </w:pPr>
      <w:rPr>
        <w:rFonts w:hint="default"/>
        <w:lang w:val="pl-PL" w:eastAsia="pl-PL" w:bidi="pl-PL"/>
      </w:rPr>
    </w:lvl>
  </w:abstractNum>
  <w:abstractNum w:abstractNumId="21">
    <w:nsid w:val="424C1407"/>
    <w:multiLevelType w:val="hybridMultilevel"/>
    <w:tmpl w:val="9BF6AC64"/>
    <w:lvl w:ilvl="0" w:tplc="8FFAD04C">
      <w:start w:val="1"/>
      <w:numFmt w:val="decimal"/>
      <w:lvlText w:val="%1."/>
      <w:lvlJc w:val="left"/>
      <w:pPr>
        <w:ind w:left="1159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33A3224">
      <w:start w:val="1"/>
      <w:numFmt w:val="decimal"/>
      <w:lvlText w:val="%2)"/>
      <w:lvlJc w:val="left"/>
      <w:pPr>
        <w:ind w:left="1596" w:hanging="360"/>
      </w:pPr>
      <w:rPr>
        <w:rFonts w:asciiTheme="minorHAnsi" w:eastAsia="Times New Roman" w:hAnsiTheme="minorHAnsi" w:cs="Times New Roman"/>
        <w:w w:val="100"/>
        <w:sz w:val="22"/>
        <w:szCs w:val="22"/>
        <w:lang w:val="pl-PL" w:eastAsia="pl-PL" w:bidi="pl-PL"/>
      </w:rPr>
    </w:lvl>
    <w:lvl w:ilvl="2" w:tplc="26469530">
      <w:numFmt w:val="bullet"/>
      <w:lvlText w:val="•"/>
      <w:lvlJc w:val="left"/>
      <w:pPr>
        <w:ind w:left="2619" w:hanging="360"/>
      </w:pPr>
      <w:rPr>
        <w:rFonts w:hint="default"/>
        <w:lang w:val="pl-PL" w:eastAsia="pl-PL" w:bidi="pl-PL"/>
      </w:rPr>
    </w:lvl>
    <w:lvl w:ilvl="3" w:tplc="EFFE7D96">
      <w:numFmt w:val="bullet"/>
      <w:lvlText w:val="•"/>
      <w:lvlJc w:val="left"/>
      <w:pPr>
        <w:ind w:left="3639" w:hanging="360"/>
      </w:pPr>
      <w:rPr>
        <w:rFonts w:hint="default"/>
        <w:lang w:val="pl-PL" w:eastAsia="pl-PL" w:bidi="pl-PL"/>
      </w:rPr>
    </w:lvl>
    <w:lvl w:ilvl="4" w:tplc="8B04A282">
      <w:numFmt w:val="bullet"/>
      <w:lvlText w:val="•"/>
      <w:lvlJc w:val="left"/>
      <w:pPr>
        <w:ind w:left="4659" w:hanging="360"/>
      </w:pPr>
      <w:rPr>
        <w:rFonts w:hint="default"/>
        <w:lang w:val="pl-PL" w:eastAsia="pl-PL" w:bidi="pl-PL"/>
      </w:rPr>
    </w:lvl>
    <w:lvl w:ilvl="5" w:tplc="E93E7870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6" w:tplc="D4F0A762">
      <w:numFmt w:val="bullet"/>
      <w:lvlText w:val="•"/>
      <w:lvlJc w:val="left"/>
      <w:pPr>
        <w:ind w:left="6699" w:hanging="360"/>
      </w:pPr>
      <w:rPr>
        <w:rFonts w:hint="default"/>
        <w:lang w:val="pl-PL" w:eastAsia="pl-PL" w:bidi="pl-PL"/>
      </w:rPr>
    </w:lvl>
    <w:lvl w:ilvl="7" w:tplc="C39A69BE">
      <w:numFmt w:val="bullet"/>
      <w:lvlText w:val="•"/>
      <w:lvlJc w:val="left"/>
      <w:pPr>
        <w:ind w:left="7719" w:hanging="360"/>
      </w:pPr>
      <w:rPr>
        <w:rFonts w:hint="default"/>
        <w:lang w:val="pl-PL" w:eastAsia="pl-PL" w:bidi="pl-PL"/>
      </w:rPr>
    </w:lvl>
    <w:lvl w:ilvl="8" w:tplc="16B8CEDE">
      <w:numFmt w:val="bullet"/>
      <w:lvlText w:val="•"/>
      <w:lvlJc w:val="left"/>
      <w:pPr>
        <w:ind w:left="8739" w:hanging="360"/>
      </w:pPr>
      <w:rPr>
        <w:rFonts w:hint="default"/>
        <w:lang w:val="pl-PL" w:eastAsia="pl-PL" w:bidi="pl-PL"/>
      </w:rPr>
    </w:lvl>
  </w:abstractNum>
  <w:abstractNum w:abstractNumId="22">
    <w:nsid w:val="46BC5CDF"/>
    <w:multiLevelType w:val="hybridMultilevel"/>
    <w:tmpl w:val="F550A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255EF"/>
    <w:multiLevelType w:val="hybridMultilevel"/>
    <w:tmpl w:val="DECA7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A821A44"/>
    <w:multiLevelType w:val="hybridMultilevel"/>
    <w:tmpl w:val="D40C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155BC"/>
    <w:multiLevelType w:val="hybridMultilevel"/>
    <w:tmpl w:val="CD804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85E24"/>
    <w:multiLevelType w:val="hybridMultilevel"/>
    <w:tmpl w:val="A9E6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F4BB7"/>
    <w:multiLevelType w:val="hybridMultilevel"/>
    <w:tmpl w:val="DF5EC0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8">
    <w:nsid w:val="61CE658F"/>
    <w:multiLevelType w:val="hybridMultilevel"/>
    <w:tmpl w:val="EF5085A4"/>
    <w:lvl w:ilvl="0" w:tplc="28F840F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93983"/>
    <w:multiLevelType w:val="hybridMultilevel"/>
    <w:tmpl w:val="32009B0E"/>
    <w:lvl w:ilvl="0" w:tplc="F7008144">
      <w:start w:val="1"/>
      <w:numFmt w:val="decimal"/>
      <w:lvlText w:val="%1."/>
      <w:lvlJc w:val="left"/>
      <w:pPr>
        <w:ind w:left="1159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90E66DD0">
      <w:numFmt w:val="bullet"/>
      <w:lvlText w:val="•"/>
      <w:lvlJc w:val="left"/>
      <w:pPr>
        <w:ind w:left="2121" w:hanging="284"/>
      </w:pPr>
      <w:rPr>
        <w:rFonts w:hint="default"/>
        <w:lang w:val="pl-PL" w:eastAsia="pl-PL" w:bidi="pl-PL"/>
      </w:rPr>
    </w:lvl>
    <w:lvl w:ilvl="2" w:tplc="1E9226AC">
      <w:numFmt w:val="bullet"/>
      <w:lvlText w:val="•"/>
      <w:lvlJc w:val="left"/>
      <w:pPr>
        <w:ind w:left="3083" w:hanging="284"/>
      </w:pPr>
      <w:rPr>
        <w:rFonts w:hint="default"/>
        <w:lang w:val="pl-PL" w:eastAsia="pl-PL" w:bidi="pl-PL"/>
      </w:rPr>
    </w:lvl>
    <w:lvl w:ilvl="3" w:tplc="DE120DDE">
      <w:numFmt w:val="bullet"/>
      <w:lvlText w:val="•"/>
      <w:lvlJc w:val="left"/>
      <w:pPr>
        <w:ind w:left="4045" w:hanging="284"/>
      </w:pPr>
      <w:rPr>
        <w:rFonts w:hint="default"/>
        <w:lang w:val="pl-PL" w:eastAsia="pl-PL" w:bidi="pl-PL"/>
      </w:rPr>
    </w:lvl>
    <w:lvl w:ilvl="4" w:tplc="3CD66FEC">
      <w:numFmt w:val="bullet"/>
      <w:lvlText w:val="•"/>
      <w:lvlJc w:val="left"/>
      <w:pPr>
        <w:ind w:left="5007" w:hanging="284"/>
      </w:pPr>
      <w:rPr>
        <w:rFonts w:hint="default"/>
        <w:lang w:val="pl-PL" w:eastAsia="pl-PL" w:bidi="pl-PL"/>
      </w:rPr>
    </w:lvl>
    <w:lvl w:ilvl="5" w:tplc="1D386B12">
      <w:numFmt w:val="bullet"/>
      <w:lvlText w:val="•"/>
      <w:lvlJc w:val="left"/>
      <w:pPr>
        <w:ind w:left="5969" w:hanging="284"/>
      </w:pPr>
      <w:rPr>
        <w:rFonts w:hint="default"/>
        <w:lang w:val="pl-PL" w:eastAsia="pl-PL" w:bidi="pl-PL"/>
      </w:rPr>
    </w:lvl>
    <w:lvl w:ilvl="6" w:tplc="F586C132">
      <w:numFmt w:val="bullet"/>
      <w:lvlText w:val="•"/>
      <w:lvlJc w:val="left"/>
      <w:pPr>
        <w:ind w:left="6931" w:hanging="284"/>
      </w:pPr>
      <w:rPr>
        <w:rFonts w:hint="default"/>
        <w:lang w:val="pl-PL" w:eastAsia="pl-PL" w:bidi="pl-PL"/>
      </w:rPr>
    </w:lvl>
    <w:lvl w:ilvl="7" w:tplc="2D6832DA">
      <w:numFmt w:val="bullet"/>
      <w:lvlText w:val="•"/>
      <w:lvlJc w:val="left"/>
      <w:pPr>
        <w:ind w:left="7893" w:hanging="284"/>
      </w:pPr>
      <w:rPr>
        <w:rFonts w:hint="default"/>
        <w:lang w:val="pl-PL" w:eastAsia="pl-PL" w:bidi="pl-PL"/>
      </w:rPr>
    </w:lvl>
    <w:lvl w:ilvl="8" w:tplc="2ABCED58">
      <w:numFmt w:val="bullet"/>
      <w:lvlText w:val="•"/>
      <w:lvlJc w:val="left"/>
      <w:pPr>
        <w:ind w:left="8855" w:hanging="284"/>
      </w:pPr>
      <w:rPr>
        <w:rFonts w:hint="default"/>
        <w:lang w:val="pl-PL" w:eastAsia="pl-PL" w:bidi="pl-PL"/>
      </w:rPr>
    </w:lvl>
  </w:abstractNum>
  <w:abstractNum w:abstractNumId="30">
    <w:nsid w:val="66360359"/>
    <w:multiLevelType w:val="hybridMultilevel"/>
    <w:tmpl w:val="9B62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73C92"/>
    <w:multiLevelType w:val="hybridMultilevel"/>
    <w:tmpl w:val="5E90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137DA"/>
    <w:multiLevelType w:val="hybridMultilevel"/>
    <w:tmpl w:val="DBA2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C084E"/>
    <w:multiLevelType w:val="multilevel"/>
    <w:tmpl w:val="9C5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551C6"/>
    <w:multiLevelType w:val="multilevel"/>
    <w:tmpl w:val="B34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7018F4"/>
    <w:multiLevelType w:val="hybridMultilevel"/>
    <w:tmpl w:val="2F88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B02B4"/>
    <w:multiLevelType w:val="hybridMultilevel"/>
    <w:tmpl w:val="4C90B768"/>
    <w:lvl w:ilvl="0" w:tplc="01C4F316">
      <w:start w:val="4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37">
    <w:nsid w:val="7FD13EEC"/>
    <w:multiLevelType w:val="hybridMultilevel"/>
    <w:tmpl w:val="6BD2D03A"/>
    <w:lvl w:ilvl="0" w:tplc="CC94007E">
      <w:start w:val="1"/>
      <w:numFmt w:val="decimal"/>
      <w:lvlText w:val="%1."/>
      <w:lvlJc w:val="left"/>
      <w:pPr>
        <w:ind w:left="1159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2821B92">
      <w:numFmt w:val="bullet"/>
      <w:lvlText w:val="•"/>
      <w:lvlJc w:val="left"/>
      <w:pPr>
        <w:ind w:left="2121" w:hanging="284"/>
      </w:pPr>
      <w:rPr>
        <w:rFonts w:hint="default"/>
        <w:lang w:val="pl-PL" w:eastAsia="pl-PL" w:bidi="pl-PL"/>
      </w:rPr>
    </w:lvl>
    <w:lvl w:ilvl="2" w:tplc="2C8C8290">
      <w:numFmt w:val="bullet"/>
      <w:lvlText w:val="•"/>
      <w:lvlJc w:val="left"/>
      <w:pPr>
        <w:ind w:left="3083" w:hanging="284"/>
      </w:pPr>
      <w:rPr>
        <w:rFonts w:hint="default"/>
        <w:lang w:val="pl-PL" w:eastAsia="pl-PL" w:bidi="pl-PL"/>
      </w:rPr>
    </w:lvl>
    <w:lvl w:ilvl="3" w:tplc="41AE228C">
      <w:numFmt w:val="bullet"/>
      <w:lvlText w:val="•"/>
      <w:lvlJc w:val="left"/>
      <w:pPr>
        <w:ind w:left="4045" w:hanging="284"/>
      </w:pPr>
      <w:rPr>
        <w:rFonts w:hint="default"/>
        <w:lang w:val="pl-PL" w:eastAsia="pl-PL" w:bidi="pl-PL"/>
      </w:rPr>
    </w:lvl>
    <w:lvl w:ilvl="4" w:tplc="C71859F8">
      <w:numFmt w:val="bullet"/>
      <w:lvlText w:val="•"/>
      <w:lvlJc w:val="left"/>
      <w:pPr>
        <w:ind w:left="5007" w:hanging="284"/>
      </w:pPr>
      <w:rPr>
        <w:rFonts w:hint="default"/>
        <w:lang w:val="pl-PL" w:eastAsia="pl-PL" w:bidi="pl-PL"/>
      </w:rPr>
    </w:lvl>
    <w:lvl w:ilvl="5" w:tplc="F33C067E">
      <w:numFmt w:val="bullet"/>
      <w:lvlText w:val="•"/>
      <w:lvlJc w:val="left"/>
      <w:pPr>
        <w:ind w:left="5969" w:hanging="284"/>
      </w:pPr>
      <w:rPr>
        <w:rFonts w:hint="default"/>
        <w:lang w:val="pl-PL" w:eastAsia="pl-PL" w:bidi="pl-PL"/>
      </w:rPr>
    </w:lvl>
    <w:lvl w:ilvl="6" w:tplc="7D047508">
      <w:numFmt w:val="bullet"/>
      <w:lvlText w:val="•"/>
      <w:lvlJc w:val="left"/>
      <w:pPr>
        <w:ind w:left="6931" w:hanging="284"/>
      </w:pPr>
      <w:rPr>
        <w:rFonts w:hint="default"/>
        <w:lang w:val="pl-PL" w:eastAsia="pl-PL" w:bidi="pl-PL"/>
      </w:rPr>
    </w:lvl>
    <w:lvl w:ilvl="7" w:tplc="4456E96A">
      <w:numFmt w:val="bullet"/>
      <w:lvlText w:val="•"/>
      <w:lvlJc w:val="left"/>
      <w:pPr>
        <w:ind w:left="7893" w:hanging="284"/>
      </w:pPr>
      <w:rPr>
        <w:rFonts w:hint="default"/>
        <w:lang w:val="pl-PL" w:eastAsia="pl-PL" w:bidi="pl-PL"/>
      </w:rPr>
    </w:lvl>
    <w:lvl w:ilvl="8" w:tplc="28E644DC">
      <w:numFmt w:val="bullet"/>
      <w:lvlText w:val="•"/>
      <w:lvlJc w:val="left"/>
      <w:pPr>
        <w:ind w:left="8855" w:hanging="28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4"/>
  </w:num>
  <w:num w:numId="5">
    <w:abstractNumId w:val="35"/>
  </w:num>
  <w:num w:numId="6">
    <w:abstractNumId w:val="5"/>
  </w:num>
  <w:num w:numId="7">
    <w:abstractNumId w:val="25"/>
  </w:num>
  <w:num w:numId="8">
    <w:abstractNumId w:val="33"/>
  </w:num>
  <w:num w:numId="9">
    <w:abstractNumId w:val="14"/>
  </w:num>
  <w:num w:numId="10">
    <w:abstractNumId w:val="34"/>
  </w:num>
  <w:num w:numId="11">
    <w:abstractNumId w:val="16"/>
  </w:num>
  <w:num w:numId="12">
    <w:abstractNumId w:val="27"/>
  </w:num>
  <w:num w:numId="13">
    <w:abstractNumId w:val="23"/>
  </w:num>
  <w:num w:numId="14">
    <w:abstractNumId w:val="22"/>
  </w:num>
  <w:num w:numId="15">
    <w:abstractNumId w:val="18"/>
  </w:num>
  <w:num w:numId="16">
    <w:abstractNumId w:val="31"/>
  </w:num>
  <w:num w:numId="17">
    <w:abstractNumId w:val="26"/>
  </w:num>
  <w:num w:numId="18">
    <w:abstractNumId w:val="19"/>
  </w:num>
  <w:num w:numId="19">
    <w:abstractNumId w:val="13"/>
  </w:num>
  <w:num w:numId="20">
    <w:abstractNumId w:val="17"/>
  </w:num>
  <w:num w:numId="21">
    <w:abstractNumId w:val="30"/>
  </w:num>
  <w:num w:numId="22">
    <w:abstractNumId w:val="10"/>
  </w:num>
  <w:num w:numId="23">
    <w:abstractNumId w:val="32"/>
  </w:num>
  <w:num w:numId="24">
    <w:abstractNumId w:val="37"/>
  </w:num>
  <w:num w:numId="25">
    <w:abstractNumId w:val="8"/>
  </w:num>
  <w:num w:numId="26">
    <w:abstractNumId w:val="9"/>
  </w:num>
  <w:num w:numId="27">
    <w:abstractNumId w:val="6"/>
  </w:num>
  <w:num w:numId="28">
    <w:abstractNumId w:val="21"/>
  </w:num>
  <w:num w:numId="29">
    <w:abstractNumId w:val="29"/>
  </w:num>
  <w:num w:numId="30">
    <w:abstractNumId w:val="15"/>
  </w:num>
  <w:num w:numId="31">
    <w:abstractNumId w:val="12"/>
  </w:num>
  <w:num w:numId="32">
    <w:abstractNumId w:val="20"/>
  </w:num>
  <w:num w:numId="33">
    <w:abstractNumId w:val="36"/>
  </w:num>
  <w:num w:numId="34">
    <w:abstractNumId w:val="11"/>
  </w:num>
  <w:num w:numId="35">
    <w:abstractNumId w:val="4"/>
  </w:num>
  <w:num w:numId="36">
    <w:abstractNumId w:val="7"/>
  </w:num>
  <w:num w:numId="37">
    <w:abstractNumId w:val="2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077FA"/>
    <w:rsid w:val="00044202"/>
    <w:rsid w:val="000511B4"/>
    <w:rsid w:val="00052ADF"/>
    <w:rsid w:val="0005463F"/>
    <w:rsid w:val="00060458"/>
    <w:rsid w:val="00064E38"/>
    <w:rsid w:val="0006534D"/>
    <w:rsid w:val="00074B0B"/>
    <w:rsid w:val="00077066"/>
    <w:rsid w:val="000772DE"/>
    <w:rsid w:val="00081FE8"/>
    <w:rsid w:val="000847F9"/>
    <w:rsid w:val="00090035"/>
    <w:rsid w:val="000941BD"/>
    <w:rsid w:val="00096060"/>
    <w:rsid w:val="000978C9"/>
    <w:rsid w:val="000A4556"/>
    <w:rsid w:val="000A77F0"/>
    <w:rsid w:val="000C1626"/>
    <w:rsid w:val="000C2A12"/>
    <w:rsid w:val="000C7B13"/>
    <w:rsid w:val="000D0FAF"/>
    <w:rsid w:val="000D2D3E"/>
    <w:rsid w:val="000D382D"/>
    <w:rsid w:val="000D7C63"/>
    <w:rsid w:val="000E47DC"/>
    <w:rsid w:val="000E6639"/>
    <w:rsid w:val="000E7C57"/>
    <w:rsid w:val="000E7F44"/>
    <w:rsid w:val="000F10E9"/>
    <w:rsid w:val="000F1367"/>
    <w:rsid w:val="000F1FF7"/>
    <w:rsid w:val="000F3B9D"/>
    <w:rsid w:val="000F40FA"/>
    <w:rsid w:val="00107950"/>
    <w:rsid w:val="0011284B"/>
    <w:rsid w:val="00117A3F"/>
    <w:rsid w:val="001236BF"/>
    <w:rsid w:val="00123AD6"/>
    <w:rsid w:val="001270C0"/>
    <w:rsid w:val="00137189"/>
    <w:rsid w:val="00142608"/>
    <w:rsid w:val="001437FB"/>
    <w:rsid w:val="00150A9A"/>
    <w:rsid w:val="00155AEE"/>
    <w:rsid w:val="00164480"/>
    <w:rsid w:val="0017541E"/>
    <w:rsid w:val="00177BB8"/>
    <w:rsid w:val="00180389"/>
    <w:rsid w:val="00185499"/>
    <w:rsid w:val="00190856"/>
    <w:rsid w:val="00192FD7"/>
    <w:rsid w:val="001A03CE"/>
    <w:rsid w:val="001A0973"/>
    <w:rsid w:val="001A1DEF"/>
    <w:rsid w:val="001A6A5A"/>
    <w:rsid w:val="001B224D"/>
    <w:rsid w:val="001B2BDB"/>
    <w:rsid w:val="001B406A"/>
    <w:rsid w:val="001D1585"/>
    <w:rsid w:val="001D1F98"/>
    <w:rsid w:val="001D2F59"/>
    <w:rsid w:val="001E2FA4"/>
    <w:rsid w:val="001E5187"/>
    <w:rsid w:val="002027F7"/>
    <w:rsid w:val="002122A7"/>
    <w:rsid w:val="0022387D"/>
    <w:rsid w:val="00232AA2"/>
    <w:rsid w:val="0023660F"/>
    <w:rsid w:val="00240001"/>
    <w:rsid w:val="00240E27"/>
    <w:rsid w:val="002563D8"/>
    <w:rsid w:val="00272383"/>
    <w:rsid w:val="00275775"/>
    <w:rsid w:val="002761C3"/>
    <w:rsid w:val="00276AB8"/>
    <w:rsid w:val="00283D90"/>
    <w:rsid w:val="002930CB"/>
    <w:rsid w:val="00295391"/>
    <w:rsid w:val="002A6164"/>
    <w:rsid w:val="002B0192"/>
    <w:rsid w:val="002B0C75"/>
    <w:rsid w:val="002B1159"/>
    <w:rsid w:val="002B4A0A"/>
    <w:rsid w:val="002B5048"/>
    <w:rsid w:val="002C13B0"/>
    <w:rsid w:val="002C363D"/>
    <w:rsid w:val="002C4819"/>
    <w:rsid w:val="002C7015"/>
    <w:rsid w:val="002D01D4"/>
    <w:rsid w:val="002D7086"/>
    <w:rsid w:val="002D7C6A"/>
    <w:rsid w:val="002E204F"/>
    <w:rsid w:val="002E6D75"/>
    <w:rsid w:val="002F5BC9"/>
    <w:rsid w:val="002F6CA3"/>
    <w:rsid w:val="002F7A82"/>
    <w:rsid w:val="003062CD"/>
    <w:rsid w:val="00310F6E"/>
    <w:rsid w:val="00316CFB"/>
    <w:rsid w:val="003174EC"/>
    <w:rsid w:val="00334BE4"/>
    <w:rsid w:val="00342162"/>
    <w:rsid w:val="00342AA5"/>
    <w:rsid w:val="00350428"/>
    <w:rsid w:val="00352547"/>
    <w:rsid w:val="00352EB4"/>
    <w:rsid w:val="00355CB7"/>
    <w:rsid w:val="003572F0"/>
    <w:rsid w:val="00362125"/>
    <w:rsid w:val="00362C46"/>
    <w:rsid w:val="00363666"/>
    <w:rsid w:val="00363A4F"/>
    <w:rsid w:val="00375A58"/>
    <w:rsid w:val="00376E19"/>
    <w:rsid w:val="0039051C"/>
    <w:rsid w:val="00392543"/>
    <w:rsid w:val="003A1C26"/>
    <w:rsid w:val="003A712D"/>
    <w:rsid w:val="003B50FD"/>
    <w:rsid w:val="003D35C8"/>
    <w:rsid w:val="003E0E18"/>
    <w:rsid w:val="003E2DC8"/>
    <w:rsid w:val="003E655E"/>
    <w:rsid w:val="00403874"/>
    <w:rsid w:val="00405117"/>
    <w:rsid w:val="004054E7"/>
    <w:rsid w:val="004104B4"/>
    <w:rsid w:val="004116AC"/>
    <w:rsid w:val="0041330E"/>
    <w:rsid w:val="004134A2"/>
    <w:rsid w:val="004149F9"/>
    <w:rsid w:val="00415102"/>
    <w:rsid w:val="00420F1A"/>
    <w:rsid w:val="0042221A"/>
    <w:rsid w:val="0043116B"/>
    <w:rsid w:val="004339E8"/>
    <w:rsid w:val="00436BDB"/>
    <w:rsid w:val="00441111"/>
    <w:rsid w:val="00452782"/>
    <w:rsid w:val="00455453"/>
    <w:rsid w:val="00456A63"/>
    <w:rsid w:val="0046547F"/>
    <w:rsid w:val="00484DBC"/>
    <w:rsid w:val="00486251"/>
    <w:rsid w:val="00493826"/>
    <w:rsid w:val="00495D46"/>
    <w:rsid w:val="0049778E"/>
    <w:rsid w:val="004A0C2B"/>
    <w:rsid w:val="004A2663"/>
    <w:rsid w:val="004A5C2F"/>
    <w:rsid w:val="004B0D63"/>
    <w:rsid w:val="004B2A74"/>
    <w:rsid w:val="004B6266"/>
    <w:rsid w:val="004C6EDD"/>
    <w:rsid w:val="004C7C02"/>
    <w:rsid w:val="004D259E"/>
    <w:rsid w:val="004D485A"/>
    <w:rsid w:val="004D7385"/>
    <w:rsid w:val="004E2144"/>
    <w:rsid w:val="004E64B8"/>
    <w:rsid w:val="004F147C"/>
    <w:rsid w:val="004F1F6E"/>
    <w:rsid w:val="00500B78"/>
    <w:rsid w:val="00511307"/>
    <w:rsid w:val="005124D5"/>
    <w:rsid w:val="0051487F"/>
    <w:rsid w:val="00515EE3"/>
    <w:rsid w:val="00516E45"/>
    <w:rsid w:val="00522AF6"/>
    <w:rsid w:val="00522BBE"/>
    <w:rsid w:val="00524D51"/>
    <w:rsid w:val="005264D3"/>
    <w:rsid w:val="005265E9"/>
    <w:rsid w:val="0054343A"/>
    <w:rsid w:val="00553765"/>
    <w:rsid w:val="005539B8"/>
    <w:rsid w:val="005624CE"/>
    <w:rsid w:val="00565170"/>
    <w:rsid w:val="005662BE"/>
    <w:rsid w:val="00570E5C"/>
    <w:rsid w:val="00577C68"/>
    <w:rsid w:val="00585135"/>
    <w:rsid w:val="005A6E6D"/>
    <w:rsid w:val="005B44E7"/>
    <w:rsid w:val="005C0107"/>
    <w:rsid w:val="005C1E95"/>
    <w:rsid w:val="005C4B38"/>
    <w:rsid w:val="005D11B2"/>
    <w:rsid w:val="005D4F7B"/>
    <w:rsid w:val="005E6454"/>
    <w:rsid w:val="005F1B4A"/>
    <w:rsid w:val="006109F9"/>
    <w:rsid w:val="006142E8"/>
    <w:rsid w:val="006160FE"/>
    <w:rsid w:val="00622408"/>
    <w:rsid w:val="00630CD0"/>
    <w:rsid w:val="00633D93"/>
    <w:rsid w:val="006355B6"/>
    <w:rsid w:val="00637960"/>
    <w:rsid w:val="0065145F"/>
    <w:rsid w:val="006556D7"/>
    <w:rsid w:val="00663910"/>
    <w:rsid w:val="0067143B"/>
    <w:rsid w:val="006757FE"/>
    <w:rsid w:val="0068433E"/>
    <w:rsid w:val="00684B24"/>
    <w:rsid w:val="00685F1D"/>
    <w:rsid w:val="00693176"/>
    <w:rsid w:val="00693B6F"/>
    <w:rsid w:val="006945E8"/>
    <w:rsid w:val="006A508D"/>
    <w:rsid w:val="006B39AF"/>
    <w:rsid w:val="006B4375"/>
    <w:rsid w:val="006C2580"/>
    <w:rsid w:val="006E094E"/>
    <w:rsid w:val="006F5418"/>
    <w:rsid w:val="006F5C77"/>
    <w:rsid w:val="006F6D78"/>
    <w:rsid w:val="00721E48"/>
    <w:rsid w:val="00723FE9"/>
    <w:rsid w:val="00727A86"/>
    <w:rsid w:val="00727BAB"/>
    <w:rsid w:val="00727E02"/>
    <w:rsid w:val="007334C4"/>
    <w:rsid w:val="00733BCD"/>
    <w:rsid w:val="00735D3D"/>
    <w:rsid w:val="007373AB"/>
    <w:rsid w:val="007556B1"/>
    <w:rsid w:val="00760CA3"/>
    <w:rsid w:val="00767445"/>
    <w:rsid w:val="00770D52"/>
    <w:rsid w:val="00773587"/>
    <w:rsid w:val="00776CCE"/>
    <w:rsid w:val="00780492"/>
    <w:rsid w:val="00783715"/>
    <w:rsid w:val="0078588B"/>
    <w:rsid w:val="007B1E37"/>
    <w:rsid w:val="007B75AB"/>
    <w:rsid w:val="007C09F5"/>
    <w:rsid w:val="007C17D9"/>
    <w:rsid w:val="007D2179"/>
    <w:rsid w:val="007D2911"/>
    <w:rsid w:val="007D6CB2"/>
    <w:rsid w:val="007E6AA6"/>
    <w:rsid w:val="007F511B"/>
    <w:rsid w:val="00807CCC"/>
    <w:rsid w:val="00811264"/>
    <w:rsid w:val="00816D66"/>
    <w:rsid w:val="008202BF"/>
    <w:rsid w:val="0082622D"/>
    <w:rsid w:val="00826A5B"/>
    <w:rsid w:val="00826A75"/>
    <w:rsid w:val="00832CFC"/>
    <w:rsid w:val="008376EB"/>
    <w:rsid w:val="0085145A"/>
    <w:rsid w:val="00852FA4"/>
    <w:rsid w:val="008631E5"/>
    <w:rsid w:val="008634F3"/>
    <w:rsid w:val="00865286"/>
    <w:rsid w:val="00866A7C"/>
    <w:rsid w:val="0088039A"/>
    <w:rsid w:val="0088458E"/>
    <w:rsid w:val="00884A58"/>
    <w:rsid w:val="00884B4D"/>
    <w:rsid w:val="0088518F"/>
    <w:rsid w:val="00887845"/>
    <w:rsid w:val="00891EEC"/>
    <w:rsid w:val="0089472F"/>
    <w:rsid w:val="008A2D3D"/>
    <w:rsid w:val="008A7E68"/>
    <w:rsid w:val="008B2012"/>
    <w:rsid w:val="008B6354"/>
    <w:rsid w:val="008C1DC6"/>
    <w:rsid w:val="008C4E1B"/>
    <w:rsid w:val="008C76F5"/>
    <w:rsid w:val="008D0587"/>
    <w:rsid w:val="008D28EF"/>
    <w:rsid w:val="008E00BF"/>
    <w:rsid w:val="008E57B5"/>
    <w:rsid w:val="008E62E3"/>
    <w:rsid w:val="008E7715"/>
    <w:rsid w:val="008F7170"/>
    <w:rsid w:val="009124A4"/>
    <w:rsid w:val="00917DE2"/>
    <w:rsid w:val="00922BAD"/>
    <w:rsid w:val="00922E4C"/>
    <w:rsid w:val="00923E2E"/>
    <w:rsid w:val="00933261"/>
    <w:rsid w:val="009351C5"/>
    <w:rsid w:val="00943D47"/>
    <w:rsid w:val="00945E9F"/>
    <w:rsid w:val="009506CC"/>
    <w:rsid w:val="00952881"/>
    <w:rsid w:val="00953C9D"/>
    <w:rsid w:val="00961D69"/>
    <w:rsid w:val="009704D7"/>
    <w:rsid w:val="00970590"/>
    <w:rsid w:val="00977440"/>
    <w:rsid w:val="00980FA2"/>
    <w:rsid w:val="00981E27"/>
    <w:rsid w:val="00983C1C"/>
    <w:rsid w:val="00985083"/>
    <w:rsid w:val="00992EF9"/>
    <w:rsid w:val="009A0AA3"/>
    <w:rsid w:val="009B1C4F"/>
    <w:rsid w:val="009B1D6D"/>
    <w:rsid w:val="009B2CA6"/>
    <w:rsid w:val="009B5093"/>
    <w:rsid w:val="009B55A7"/>
    <w:rsid w:val="009B6E36"/>
    <w:rsid w:val="009C5D92"/>
    <w:rsid w:val="009C784E"/>
    <w:rsid w:val="009E77A7"/>
    <w:rsid w:val="009F4FA4"/>
    <w:rsid w:val="009F7848"/>
    <w:rsid w:val="009F7879"/>
    <w:rsid w:val="00A05224"/>
    <w:rsid w:val="00A13681"/>
    <w:rsid w:val="00A16910"/>
    <w:rsid w:val="00A20095"/>
    <w:rsid w:val="00A26A62"/>
    <w:rsid w:val="00A31E1D"/>
    <w:rsid w:val="00A32C17"/>
    <w:rsid w:val="00A3310A"/>
    <w:rsid w:val="00A35F36"/>
    <w:rsid w:val="00A36F1F"/>
    <w:rsid w:val="00A448F9"/>
    <w:rsid w:val="00A510E2"/>
    <w:rsid w:val="00A52B33"/>
    <w:rsid w:val="00A5576E"/>
    <w:rsid w:val="00A73395"/>
    <w:rsid w:val="00A8146B"/>
    <w:rsid w:val="00A87227"/>
    <w:rsid w:val="00A937A3"/>
    <w:rsid w:val="00A96840"/>
    <w:rsid w:val="00A96DC4"/>
    <w:rsid w:val="00A97E68"/>
    <w:rsid w:val="00AA1841"/>
    <w:rsid w:val="00AA5787"/>
    <w:rsid w:val="00AB0423"/>
    <w:rsid w:val="00AB1052"/>
    <w:rsid w:val="00AC2276"/>
    <w:rsid w:val="00AC2FB5"/>
    <w:rsid w:val="00AD088D"/>
    <w:rsid w:val="00AD15DA"/>
    <w:rsid w:val="00AD2F4E"/>
    <w:rsid w:val="00AD4F74"/>
    <w:rsid w:val="00AD6ACE"/>
    <w:rsid w:val="00AE0301"/>
    <w:rsid w:val="00AE38D7"/>
    <w:rsid w:val="00AF32FF"/>
    <w:rsid w:val="00AF610D"/>
    <w:rsid w:val="00AF6394"/>
    <w:rsid w:val="00B031DB"/>
    <w:rsid w:val="00B032B0"/>
    <w:rsid w:val="00B058A1"/>
    <w:rsid w:val="00B06DAA"/>
    <w:rsid w:val="00B07045"/>
    <w:rsid w:val="00B1013B"/>
    <w:rsid w:val="00B12FDD"/>
    <w:rsid w:val="00B152D3"/>
    <w:rsid w:val="00B16458"/>
    <w:rsid w:val="00B2033C"/>
    <w:rsid w:val="00B20B3A"/>
    <w:rsid w:val="00B20C8D"/>
    <w:rsid w:val="00B374F8"/>
    <w:rsid w:val="00B40260"/>
    <w:rsid w:val="00B42F80"/>
    <w:rsid w:val="00B47BB4"/>
    <w:rsid w:val="00B518B5"/>
    <w:rsid w:val="00B60E90"/>
    <w:rsid w:val="00B65D31"/>
    <w:rsid w:val="00B7501B"/>
    <w:rsid w:val="00B86EA2"/>
    <w:rsid w:val="00B95624"/>
    <w:rsid w:val="00B967B6"/>
    <w:rsid w:val="00B96F8D"/>
    <w:rsid w:val="00BA1B14"/>
    <w:rsid w:val="00BB017B"/>
    <w:rsid w:val="00BC36A4"/>
    <w:rsid w:val="00BD15B8"/>
    <w:rsid w:val="00BD2C66"/>
    <w:rsid w:val="00BD7229"/>
    <w:rsid w:val="00BE1BAE"/>
    <w:rsid w:val="00BE224A"/>
    <w:rsid w:val="00BF221F"/>
    <w:rsid w:val="00BF24EF"/>
    <w:rsid w:val="00BF2EBF"/>
    <w:rsid w:val="00BF3A66"/>
    <w:rsid w:val="00BF5B75"/>
    <w:rsid w:val="00C0001A"/>
    <w:rsid w:val="00C06F86"/>
    <w:rsid w:val="00C077AA"/>
    <w:rsid w:val="00C11ED3"/>
    <w:rsid w:val="00C17A63"/>
    <w:rsid w:val="00C23145"/>
    <w:rsid w:val="00C245CA"/>
    <w:rsid w:val="00C25F98"/>
    <w:rsid w:val="00C31518"/>
    <w:rsid w:val="00C32BE4"/>
    <w:rsid w:val="00C3744A"/>
    <w:rsid w:val="00C47B3B"/>
    <w:rsid w:val="00C5728F"/>
    <w:rsid w:val="00C743C3"/>
    <w:rsid w:val="00C76FBB"/>
    <w:rsid w:val="00C80F66"/>
    <w:rsid w:val="00C87837"/>
    <w:rsid w:val="00CB4763"/>
    <w:rsid w:val="00CB7ADA"/>
    <w:rsid w:val="00CC54B1"/>
    <w:rsid w:val="00CD177B"/>
    <w:rsid w:val="00CD55C6"/>
    <w:rsid w:val="00CD7A55"/>
    <w:rsid w:val="00CE2DAA"/>
    <w:rsid w:val="00D023A1"/>
    <w:rsid w:val="00D11B9A"/>
    <w:rsid w:val="00D13C67"/>
    <w:rsid w:val="00D16582"/>
    <w:rsid w:val="00D17566"/>
    <w:rsid w:val="00D234E2"/>
    <w:rsid w:val="00D2363B"/>
    <w:rsid w:val="00D30E60"/>
    <w:rsid w:val="00D332CB"/>
    <w:rsid w:val="00D334C8"/>
    <w:rsid w:val="00D44E6E"/>
    <w:rsid w:val="00D466F5"/>
    <w:rsid w:val="00D542BF"/>
    <w:rsid w:val="00D56328"/>
    <w:rsid w:val="00D56F27"/>
    <w:rsid w:val="00D625C9"/>
    <w:rsid w:val="00D62A20"/>
    <w:rsid w:val="00D64FE6"/>
    <w:rsid w:val="00D712DF"/>
    <w:rsid w:val="00D82E2C"/>
    <w:rsid w:val="00D901A9"/>
    <w:rsid w:val="00D945A9"/>
    <w:rsid w:val="00D96C7D"/>
    <w:rsid w:val="00DB177C"/>
    <w:rsid w:val="00DB5682"/>
    <w:rsid w:val="00DB5F60"/>
    <w:rsid w:val="00DC292C"/>
    <w:rsid w:val="00DC2B3F"/>
    <w:rsid w:val="00DC3F89"/>
    <w:rsid w:val="00DC7CC6"/>
    <w:rsid w:val="00DD03B7"/>
    <w:rsid w:val="00DD231A"/>
    <w:rsid w:val="00DD4F61"/>
    <w:rsid w:val="00DD7A2E"/>
    <w:rsid w:val="00DE3334"/>
    <w:rsid w:val="00DF18EF"/>
    <w:rsid w:val="00DF2075"/>
    <w:rsid w:val="00DF37EB"/>
    <w:rsid w:val="00DF4B66"/>
    <w:rsid w:val="00E01CE8"/>
    <w:rsid w:val="00E06493"/>
    <w:rsid w:val="00E11D82"/>
    <w:rsid w:val="00E120F6"/>
    <w:rsid w:val="00E12347"/>
    <w:rsid w:val="00E27226"/>
    <w:rsid w:val="00E31566"/>
    <w:rsid w:val="00E357C9"/>
    <w:rsid w:val="00E43502"/>
    <w:rsid w:val="00E46930"/>
    <w:rsid w:val="00E50B1D"/>
    <w:rsid w:val="00E54C67"/>
    <w:rsid w:val="00E55E57"/>
    <w:rsid w:val="00E642D6"/>
    <w:rsid w:val="00E64A67"/>
    <w:rsid w:val="00E64AF4"/>
    <w:rsid w:val="00E75FF4"/>
    <w:rsid w:val="00E76A75"/>
    <w:rsid w:val="00E8798C"/>
    <w:rsid w:val="00E932E3"/>
    <w:rsid w:val="00E9375B"/>
    <w:rsid w:val="00EA18FA"/>
    <w:rsid w:val="00EA53BC"/>
    <w:rsid w:val="00EA605B"/>
    <w:rsid w:val="00EB3469"/>
    <w:rsid w:val="00EB753A"/>
    <w:rsid w:val="00EC36C2"/>
    <w:rsid w:val="00EC5B41"/>
    <w:rsid w:val="00EC6A39"/>
    <w:rsid w:val="00ED0417"/>
    <w:rsid w:val="00ED17EB"/>
    <w:rsid w:val="00ED198E"/>
    <w:rsid w:val="00ED3687"/>
    <w:rsid w:val="00ED3F07"/>
    <w:rsid w:val="00ED4219"/>
    <w:rsid w:val="00EF062D"/>
    <w:rsid w:val="00F01714"/>
    <w:rsid w:val="00F0262B"/>
    <w:rsid w:val="00F04CFF"/>
    <w:rsid w:val="00F05091"/>
    <w:rsid w:val="00F06F69"/>
    <w:rsid w:val="00F11251"/>
    <w:rsid w:val="00F11D5C"/>
    <w:rsid w:val="00F16113"/>
    <w:rsid w:val="00F23EC1"/>
    <w:rsid w:val="00F26D3B"/>
    <w:rsid w:val="00F30967"/>
    <w:rsid w:val="00F32E53"/>
    <w:rsid w:val="00F34585"/>
    <w:rsid w:val="00F37497"/>
    <w:rsid w:val="00F37E5B"/>
    <w:rsid w:val="00F45999"/>
    <w:rsid w:val="00F46574"/>
    <w:rsid w:val="00F66115"/>
    <w:rsid w:val="00F85D91"/>
    <w:rsid w:val="00F860DE"/>
    <w:rsid w:val="00FA015B"/>
    <w:rsid w:val="00FA3BAE"/>
    <w:rsid w:val="00FB11C8"/>
    <w:rsid w:val="00FB19E5"/>
    <w:rsid w:val="00FB5F40"/>
    <w:rsid w:val="00FC4A61"/>
    <w:rsid w:val="00FC7F77"/>
    <w:rsid w:val="00FD63A3"/>
    <w:rsid w:val="00FE6AC1"/>
    <w:rsid w:val="00FF23AB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unhideWhenUsed/>
    <w:qFormat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rsid w:val="00E11D82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B5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5F60"/>
    <w:rPr>
      <w:sz w:val="22"/>
      <w:szCs w:val="22"/>
    </w:rPr>
  </w:style>
  <w:style w:type="paragraph" w:customStyle="1" w:styleId="Heading1">
    <w:name w:val="Heading 1"/>
    <w:basedOn w:val="Normalny"/>
    <w:uiPriority w:val="1"/>
    <w:qFormat/>
    <w:rsid w:val="00DB5F60"/>
    <w:pPr>
      <w:widowControl w:val="0"/>
      <w:autoSpaceDE w:val="0"/>
      <w:autoSpaceDN w:val="0"/>
      <w:spacing w:after="0" w:line="240" w:lineRule="auto"/>
      <w:outlineLvl w:val="1"/>
    </w:pPr>
    <w:rPr>
      <w:rFonts w:eastAsia="Calibri" w:cs="Calibri"/>
      <w:b/>
      <w:bCs/>
      <w:lang w:bidi="pl-PL"/>
    </w:rPr>
  </w:style>
  <w:style w:type="paragraph" w:customStyle="1" w:styleId="Heading2">
    <w:name w:val="Heading 2"/>
    <w:basedOn w:val="Normalny"/>
    <w:uiPriority w:val="1"/>
    <w:qFormat/>
    <w:rsid w:val="00DB5F60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Calibri" w:cs="Calibri"/>
      <w:b/>
      <w:bCs/>
      <w:i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B51C2-8CE3-41A1-B7C4-F8864DFB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2741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T O S H I B A</cp:lastModifiedBy>
  <cp:revision>8</cp:revision>
  <cp:lastPrinted>2016-07-11T10:55:00Z</cp:lastPrinted>
  <dcterms:created xsi:type="dcterms:W3CDTF">2017-10-10T15:02:00Z</dcterms:created>
  <dcterms:modified xsi:type="dcterms:W3CDTF">2017-10-19T07:27:00Z</dcterms:modified>
</cp:coreProperties>
</file>