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AC" w:rsidRPr="00794DBE" w:rsidRDefault="00644585" w:rsidP="00644585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794DBE">
        <w:rPr>
          <w:rFonts w:asciiTheme="minorHAnsi" w:hAnsiTheme="minorHAnsi"/>
          <w:b/>
          <w:sz w:val="20"/>
          <w:szCs w:val="20"/>
        </w:rPr>
        <w:t>(„część opisowa”)</w:t>
      </w:r>
    </w:p>
    <w:p w:rsidR="00A164AC" w:rsidRPr="00884B42" w:rsidRDefault="00A164AC" w:rsidP="00A164AC">
      <w:pPr>
        <w:spacing w:after="120" w:line="240" w:lineRule="auto"/>
        <w:rPr>
          <w:rFonts w:asciiTheme="minorHAnsi" w:hAnsiTheme="minorHAnsi"/>
          <w:b/>
        </w:rPr>
      </w:pPr>
      <w:r w:rsidRPr="00794DBE">
        <w:rPr>
          <w:rFonts w:asciiTheme="minorHAnsi" w:hAnsiTheme="minorHAnsi"/>
          <w:b/>
          <w:sz w:val="20"/>
          <w:szCs w:val="20"/>
        </w:rPr>
        <w:tab/>
      </w:r>
      <w:r w:rsidRPr="00794DBE">
        <w:rPr>
          <w:rFonts w:asciiTheme="minorHAnsi" w:hAnsiTheme="minorHAnsi"/>
          <w:b/>
          <w:sz w:val="20"/>
          <w:szCs w:val="20"/>
        </w:rPr>
        <w:tab/>
      </w:r>
      <w:r w:rsidRPr="00794DBE">
        <w:rPr>
          <w:rFonts w:asciiTheme="minorHAnsi" w:hAnsiTheme="minorHAnsi"/>
          <w:b/>
          <w:sz w:val="20"/>
          <w:szCs w:val="20"/>
        </w:rPr>
        <w:tab/>
      </w:r>
      <w:r w:rsidRPr="00794DBE">
        <w:rPr>
          <w:rFonts w:asciiTheme="minorHAnsi" w:hAnsiTheme="minorHAnsi"/>
          <w:b/>
          <w:sz w:val="20"/>
          <w:szCs w:val="20"/>
        </w:rPr>
        <w:tab/>
      </w:r>
      <w:r w:rsidRPr="00794DBE">
        <w:rPr>
          <w:rFonts w:asciiTheme="minorHAnsi" w:hAnsiTheme="minorHAnsi"/>
          <w:b/>
          <w:sz w:val="20"/>
          <w:szCs w:val="20"/>
        </w:rPr>
        <w:tab/>
      </w:r>
      <w:r w:rsidRPr="00794DBE">
        <w:rPr>
          <w:rFonts w:asciiTheme="minorHAnsi" w:hAnsiTheme="minorHAnsi"/>
          <w:b/>
          <w:sz w:val="20"/>
          <w:szCs w:val="20"/>
        </w:rPr>
        <w:tab/>
      </w:r>
      <w:r w:rsidRPr="00794DBE">
        <w:rPr>
          <w:rFonts w:asciiTheme="minorHAnsi" w:hAnsiTheme="minorHAnsi"/>
          <w:b/>
          <w:sz w:val="20"/>
          <w:szCs w:val="20"/>
        </w:rPr>
        <w:tab/>
      </w:r>
      <w:r w:rsidRPr="00794DBE">
        <w:rPr>
          <w:rFonts w:asciiTheme="minorHAnsi" w:hAnsiTheme="minorHAnsi"/>
          <w:b/>
          <w:sz w:val="20"/>
          <w:szCs w:val="20"/>
        </w:rPr>
        <w:tab/>
      </w:r>
      <w:r w:rsidR="00884B42">
        <w:rPr>
          <w:rFonts w:asciiTheme="minorHAnsi" w:hAnsiTheme="minorHAnsi"/>
          <w:b/>
          <w:sz w:val="20"/>
          <w:szCs w:val="20"/>
        </w:rPr>
        <w:tab/>
      </w:r>
      <w:r w:rsidRPr="00884B42">
        <w:rPr>
          <w:rFonts w:asciiTheme="minorHAnsi" w:hAnsiTheme="minorHAnsi"/>
        </w:rPr>
        <w:t>Lublin, 07.11.2017 r.</w:t>
      </w:r>
    </w:p>
    <w:p w:rsidR="00A164AC" w:rsidRPr="00884B42" w:rsidRDefault="00A164AC" w:rsidP="00A164AC">
      <w:pPr>
        <w:spacing w:after="0"/>
        <w:rPr>
          <w:rFonts w:asciiTheme="minorHAnsi" w:hAnsiTheme="minorHAnsi"/>
        </w:rPr>
      </w:pPr>
      <w:r w:rsidRPr="00884B42">
        <w:rPr>
          <w:rFonts w:asciiTheme="minorHAnsi" w:hAnsiTheme="minorHAnsi"/>
        </w:rPr>
        <w:t xml:space="preserve">Europejski Dom Spotkań – Fundacja Nowy Staw, </w:t>
      </w:r>
      <w:r w:rsidRPr="00884B42">
        <w:rPr>
          <w:rFonts w:asciiTheme="minorHAnsi" w:hAnsiTheme="minorHAnsi"/>
        </w:rPr>
        <w:br/>
        <w:t xml:space="preserve">ul. T. Zana 38, 20-601 Lublin, </w:t>
      </w:r>
      <w:r w:rsidRPr="00884B42">
        <w:rPr>
          <w:rFonts w:asciiTheme="minorHAnsi" w:hAnsiTheme="minorHAnsi"/>
          <w:bCs/>
        </w:rPr>
        <w:br/>
      </w:r>
      <w:r w:rsidRPr="00884B42">
        <w:rPr>
          <w:rFonts w:asciiTheme="minorHAnsi" w:hAnsiTheme="minorHAnsi"/>
        </w:rPr>
        <w:t>NIP: 946-17-71-036</w:t>
      </w:r>
    </w:p>
    <w:p w:rsidR="00A164AC" w:rsidRPr="00884B42" w:rsidRDefault="00A164AC" w:rsidP="00A164AC">
      <w:pPr>
        <w:spacing w:after="120" w:line="240" w:lineRule="auto"/>
        <w:rPr>
          <w:rFonts w:asciiTheme="minorHAnsi" w:hAnsiTheme="minorHAnsi"/>
          <w:bCs/>
          <w:color w:val="0000FF"/>
        </w:rPr>
      </w:pPr>
      <w:r w:rsidRPr="00884B42">
        <w:rPr>
          <w:rFonts w:asciiTheme="minorHAnsi" w:hAnsiTheme="minorHAnsi"/>
          <w:bCs/>
        </w:rPr>
        <w:t xml:space="preserve">e-mail: </w:t>
      </w:r>
      <w:hyperlink r:id="rId9" w:history="1">
        <w:r w:rsidRPr="00884B42">
          <w:rPr>
            <w:rStyle w:val="Hipercze"/>
            <w:rFonts w:asciiTheme="minorHAnsi" w:hAnsiTheme="minorHAnsi"/>
            <w:bCs/>
          </w:rPr>
          <w:t>g.chrobak@eds-fundacja.pl</w:t>
        </w:r>
      </w:hyperlink>
    </w:p>
    <w:p w:rsidR="00A164AC" w:rsidRPr="00884B42" w:rsidRDefault="00A164AC" w:rsidP="00A164AC">
      <w:pPr>
        <w:spacing w:after="120" w:line="240" w:lineRule="auto"/>
        <w:rPr>
          <w:rFonts w:asciiTheme="minorHAnsi" w:hAnsiTheme="minorHAnsi"/>
          <w:b/>
        </w:rPr>
      </w:pPr>
    </w:p>
    <w:p w:rsidR="00A164AC" w:rsidRPr="00884B42" w:rsidRDefault="00A164AC" w:rsidP="00A164AC">
      <w:pPr>
        <w:spacing w:after="120" w:line="240" w:lineRule="auto"/>
        <w:jc w:val="center"/>
        <w:rPr>
          <w:rFonts w:asciiTheme="minorHAnsi" w:hAnsiTheme="minorHAnsi"/>
          <w:b/>
        </w:rPr>
      </w:pPr>
      <w:r w:rsidRPr="00884B42">
        <w:rPr>
          <w:rFonts w:asciiTheme="minorHAnsi" w:hAnsiTheme="minorHAnsi"/>
          <w:b/>
        </w:rPr>
        <w:t>ROZEZNANIE RYNKU</w:t>
      </w:r>
      <w:r w:rsidR="00D75395">
        <w:rPr>
          <w:rFonts w:asciiTheme="minorHAnsi" w:hAnsiTheme="minorHAnsi"/>
          <w:b/>
        </w:rPr>
        <w:t xml:space="preserve"> nr 1/AOD/2017 </w:t>
      </w:r>
      <w:bookmarkStart w:id="0" w:name="_GoBack"/>
      <w:bookmarkEnd w:id="0"/>
      <w:r w:rsidRPr="00884B42">
        <w:rPr>
          <w:rFonts w:asciiTheme="minorHAnsi" w:hAnsiTheme="minorHAnsi"/>
          <w:b/>
        </w:rPr>
        <w:t>– DORADCA ZAWODOWY</w:t>
      </w:r>
    </w:p>
    <w:p w:rsidR="00A164AC" w:rsidRPr="00794DBE" w:rsidRDefault="00A164AC" w:rsidP="00A164AC">
      <w:pPr>
        <w:spacing w:after="12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644585" w:rsidRPr="00794DBE" w:rsidRDefault="00644585" w:rsidP="0064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Theme="minorHAnsi" w:hAnsiTheme="minorHAnsi"/>
          <w:b/>
        </w:rPr>
      </w:pPr>
      <w:r w:rsidRPr="00794DBE">
        <w:rPr>
          <w:rFonts w:asciiTheme="minorHAnsi" w:hAnsiTheme="minorHAnsi"/>
          <w:b/>
        </w:rPr>
        <w:t>OPIS PRZEDMIOTU ZAMÓWIENIA</w:t>
      </w:r>
    </w:p>
    <w:p w:rsidR="00A164AC" w:rsidRPr="001F4BF2" w:rsidRDefault="00A164AC" w:rsidP="00A164AC">
      <w:pPr>
        <w:spacing w:after="120" w:line="240" w:lineRule="auto"/>
        <w:rPr>
          <w:rFonts w:asciiTheme="minorHAnsi" w:hAnsiTheme="minorHAnsi"/>
        </w:rPr>
      </w:pPr>
      <w:r w:rsidRPr="001F4BF2">
        <w:rPr>
          <w:rFonts w:asciiTheme="minorHAnsi" w:hAnsiTheme="minorHAnsi"/>
        </w:rPr>
        <w:t>Szanowni Państwo,</w:t>
      </w:r>
    </w:p>
    <w:p w:rsidR="00A164AC" w:rsidRPr="00794DBE" w:rsidRDefault="00A164AC" w:rsidP="00A164A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5C4834" w:rsidRPr="007569C2" w:rsidRDefault="00A164AC" w:rsidP="00A164AC">
      <w:pPr>
        <w:tabs>
          <w:tab w:val="left" w:pos="1283"/>
        </w:tabs>
        <w:jc w:val="both"/>
        <w:rPr>
          <w:rFonts w:asciiTheme="minorHAnsi" w:hAnsiTheme="minorHAnsi"/>
          <w:bCs/>
        </w:rPr>
      </w:pPr>
      <w:r w:rsidRPr="007569C2">
        <w:rPr>
          <w:rFonts w:asciiTheme="minorHAnsi" w:hAnsiTheme="minorHAnsi"/>
          <w:bCs/>
        </w:rPr>
        <w:t xml:space="preserve">Europejski Dom Spotkań – Fundacja Nowy Staw na terenie województwa lubelskiego, </w:t>
      </w:r>
      <w:r w:rsidR="005C4834" w:rsidRPr="007569C2">
        <w:rPr>
          <w:rFonts w:asciiTheme="minorHAnsi" w:hAnsiTheme="minorHAnsi"/>
          <w:color w:val="0D0D0D"/>
        </w:rPr>
        <w:t xml:space="preserve">w związku </w:t>
      </w:r>
      <w:r w:rsidR="00C35CC4">
        <w:rPr>
          <w:rFonts w:asciiTheme="minorHAnsi" w:hAnsiTheme="minorHAnsi"/>
          <w:color w:val="0D0D0D"/>
        </w:rPr>
        <w:t xml:space="preserve">                     z </w:t>
      </w:r>
      <w:r w:rsidR="005C4834" w:rsidRPr="007569C2">
        <w:rPr>
          <w:rFonts w:asciiTheme="minorHAnsi" w:hAnsiTheme="minorHAnsi"/>
          <w:color w:val="0D0D0D"/>
        </w:rPr>
        <w:t>realizacją</w:t>
      </w:r>
      <w:r w:rsidR="00AF3192" w:rsidRPr="007569C2">
        <w:rPr>
          <w:rFonts w:asciiTheme="minorHAnsi" w:hAnsiTheme="minorHAnsi"/>
          <w:color w:val="0D0D0D"/>
        </w:rPr>
        <w:t xml:space="preserve"> </w:t>
      </w:r>
      <w:r w:rsidR="00AF3192" w:rsidRPr="007569C2">
        <w:rPr>
          <w:rFonts w:asciiTheme="minorHAnsi" w:hAnsiTheme="minorHAnsi"/>
          <w:bCs/>
        </w:rPr>
        <w:t xml:space="preserve">projektu </w:t>
      </w:r>
      <w:r w:rsidRPr="007569C2">
        <w:rPr>
          <w:rFonts w:asciiTheme="minorHAnsi" w:hAnsiTheme="minorHAnsi"/>
          <w:b/>
        </w:rPr>
        <w:t xml:space="preserve">„Aktywni od dziś !” </w:t>
      </w:r>
      <w:r w:rsidRPr="007569C2">
        <w:rPr>
          <w:rFonts w:asciiTheme="minorHAnsi" w:hAnsiTheme="minorHAnsi"/>
        </w:rPr>
        <w:t>nr</w:t>
      </w:r>
      <w:r w:rsidR="005C4834" w:rsidRPr="007569C2">
        <w:rPr>
          <w:rFonts w:asciiTheme="minorHAnsi" w:hAnsiTheme="minorHAnsi"/>
        </w:rPr>
        <w:t xml:space="preserve"> </w:t>
      </w:r>
      <w:r w:rsidRPr="007569C2">
        <w:rPr>
          <w:rFonts w:asciiTheme="minorHAnsi" w:hAnsiTheme="minorHAnsi"/>
        </w:rPr>
        <w:t>RPLU.11.01.00-</w:t>
      </w:r>
      <w:r w:rsidR="00A7419B" w:rsidRPr="007569C2">
        <w:rPr>
          <w:rFonts w:asciiTheme="minorHAnsi" w:hAnsiTheme="minorHAnsi"/>
        </w:rPr>
        <w:t>06</w:t>
      </w:r>
      <w:r w:rsidR="00257248">
        <w:rPr>
          <w:rFonts w:asciiTheme="minorHAnsi" w:hAnsiTheme="minorHAnsi"/>
        </w:rPr>
        <w:t>-</w:t>
      </w:r>
      <w:r w:rsidR="00A7419B" w:rsidRPr="007569C2">
        <w:rPr>
          <w:rFonts w:asciiTheme="minorHAnsi" w:hAnsiTheme="minorHAnsi"/>
        </w:rPr>
        <w:t>0143</w:t>
      </w:r>
      <w:r w:rsidRPr="007569C2">
        <w:rPr>
          <w:rFonts w:asciiTheme="minorHAnsi" w:hAnsiTheme="minorHAnsi"/>
        </w:rPr>
        <w:t xml:space="preserve">/16 </w:t>
      </w:r>
      <w:r w:rsidR="00644585" w:rsidRPr="007569C2">
        <w:rPr>
          <w:rFonts w:asciiTheme="minorHAnsi" w:hAnsiTheme="minorHAnsi"/>
        </w:rPr>
        <w:t xml:space="preserve"> </w:t>
      </w:r>
      <w:r w:rsidR="00D108E9" w:rsidRPr="007569C2">
        <w:rPr>
          <w:rFonts w:asciiTheme="minorHAnsi" w:hAnsiTheme="minorHAnsi"/>
          <w:b/>
        </w:rPr>
        <w:t xml:space="preserve">zaprasza do składania ofert </w:t>
      </w:r>
      <w:r w:rsidR="007569C2">
        <w:rPr>
          <w:rFonts w:asciiTheme="minorHAnsi" w:hAnsiTheme="minorHAnsi"/>
          <w:b/>
        </w:rPr>
        <w:t xml:space="preserve">                   </w:t>
      </w:r>
      <w:r w:rsidR="00D108E9" w:rsidRPr="007569C2">
        <w:rPr>
          <w:rFonts w:asciiTheme="minorHAnsi" w:hAnsiTheme="minorHAnsi"/>
          <w:b/>
        </w:rPr>
        <w:t>w ramach procedu</w:t>
      </w:r>
      <w:r w:rsidR="00471B2E" w:rsidRPr="007569C2">
        <w:rPr>
          <w:rFonts w:asciiTheme="minorHAnsi" w:hAnsiTheme="minorHAnsi"/>
          <w:b/>
        </w:rPr>
        <w:t>ry rozezn</w:t>
      </w:r>
      <w:r w:rsidR="00D108E9" w:rsidRPr="007569C2">
        <w:rPr>
          <w:rFonts w:asciiTheme="minorHAnsi" w:hAnsiTheme="minorHAnsi"/>
          <w:b/>
        </w:rPr>
        <w:t xml:space="preserve">ania rynku </w:t>
      </w:r>
      <w:r w:rsidR="00D108E9" w:rsidRPr="00F0301E">
        <w:rPr>
          <w:rFonts w:asciiTheme="minorHAnsi" w:hAnsiTheme="minorHAnsi"/>
        </w:rPr>
        <w:t>na</w:t>
      </w:r>
      <w:r w:rsidR="00644585" w:rsidRPr="00F0301E">
        <w:rPr>
          <w:rFonts w:asciiTheme="minorHAnsi" w:hAnsiTheme="minorHAnsi"/>
        </w:rPr>
        <w:t xml:space="preserve"> </w:t>
      </w:r>
      <w:r w:rsidR="00644585" w:rsidRPr="007569C2">
        <w:rPr>
          <w:rFonts w:asciiTheme="minorHAnsi" w:hAnsiTheme="minorHAnsi"/>
        </w:rPr>
        <w:t xml:space="preserve">przeprowadzenie </w:t>
      </w:r>
      <w:r w:rsidR="005C4834" w:rsidRPr="007569C2">
        <w:rPr>
          <w:rFonts w:asciiTheme="minorHAnsi" w:hAnsiTheme="minorHAnsi"/>
          <w:bCs/>
        </w:rPr>
        <w:t>i</w:t>
      </w:r>
      <w:r w:rsidR="00644585" w:rsidRPr="007569C2">
        <w:rPr>
          <w:rFonts w:asciiTheme="minorHAnsi" w:hAnsiTheme="minorHAnsi"/>
          <w:bCs/>
        </w:rPr>
        <w:t>ndywidualnego</w:t>
      </w:r>
      <w:r w:rsidR="005C4834" w:rsidRPr="007569C2">
        <w:rPr>
          <w:rFonts w:asciiTheme="minorHAnsi" w:hAnsiTheme="minorHAnsi"/>
          <w:bCs/>
        </w:rPr>
        <w:t xml:space="preserve"> poradnictwa zawodowego</w:t>
      </w:r>
      <w:r w:rsidR="007569C2">
        <w:rPr>
          <w:rFonts w:asciiTheme="minorHAnsi" w:hAnsiTheme="minorHAnsi"/>
          <w:bCs/>
        </w:rPr>
        <w:t xml:space="preserve"> wraz </w:t>
      </w:r>
      <w:r w:rsidR="005C4834" w:rsidRPr="007569C2">
        <w:rPr>
          <w:rFonts w:asciiTheme="minorHAnsi" w:hAnsiTheme="minorHAnsi"/>
          <w:bCs/>
        </w:rPr>
        <w:t>z opracowaniem Indywidualnego</w:t>
      </w:r>
      <w:r w:rsidR="00644585" w:rsidRPr="007569C2">
        <w:rPr>
          <w:rFonts w:asciiTheme="minorHAnsi" w:hAnsiTheme="minorHAnsi"/>
          <w:bCs/>
        </w:rPr>
        <w:t xml:space="preserve"> Planu Działania (IPD)</w:t>
      </w:r>
      <w:r w:rsidR="001F4BF2">
        <w:rPr>
          <w:rFonts w:asciiTheme="minorHAnsi" w:hAnsiTheme="minorHAnsi"/>
          <w:bCs/>
        </w:rPr>
        <w:t xml:space="preserve"> o</w:t>
      </w:r>
      <w:r w:rsidR="001F4BF2" w:rsidRPr="001F4BF2">
        <w:t>raz</w:t>
      </w:r>
      <w:r w:rsidR="001F4BF2">
        <w:t xml:space="preserve"> poradnictwa zawodowego</w:t>
      </w:r>
      <w:r w:rsidR="001F4BF2" w:rsidRPr="001F4BF2">
        <w:t xml:space="preserve"> grupowego</w:t>
      </w:r>
      <w:r w:rsidR="001F4BF2">
        <w:t>.</w:t>
      </w:r>
      <w:r w:rsidR="001F4BF2" w:rsidRPr="001F4BF2">
        <w:t xml:space="preserve"> </w:t>
      </w:r>
      <w:r w:rsidR="005C4834" w:rsidRPr="007569C2">
        <w:rPr>
          <w:rFonts w:asciiTheme="minorHAnsi" w:hAnsiTheme="minorHAnsi"/>
          <w:bCs/>
        </w:rPr>
        <w:t>Projekt</w:t>
      </w:r>
      <w:r w:rsidR="001F4BF2">
        <w:rPr>
          <w:rFonts w:asciiTheme="minorHAnsi" w:hAnsiTheme="minorHAnsi"/>
          <w:bCs/>
        </w:rPr>
        <w:t xml:space="preserve"> </w:t>
      </w:r>
      <w:r w:rsidR="001F4BF2" w:rsidRPr="001F4BF2">
        <w:rPr>
          <w:rFonts w:asciiTheme="minorHAnsi" w:hAnsiTheme="minorHAnsi"/>
          <w:b/>
          <w:bCs/>
        </w:rPr>
        <w:t>„Aktywni od dziś !”</w:t>
      </w:r>
      <w:r w:rsidR="005C4834" w:rsidRPr="007569C2">
        <w:rPr>
          <w:rFonts w:asciiTheme="minorHAnsi" w:hAnsiTheme="minorHAnsi"/>
          <w:bCs/>
        </w:rPr>
        <w:t xml:space="preserve"> skierowany jest do osób </w:t>
      </w:r>
      <w:r w:rsidR="00C35CC4">
        <w:rPr>
          <w:rFonts w:asciiTheme="minorHAnsi" w:hAnsiTheme="minorHAnsi"/>
          <w:bCs/>
        </w:rPr>
        <w:t xml:space="preserve">                                                   </w:t>
      </w:r>
      <w:r w:rsidR="005C4834" w:rsidRPr="007569C2">
        <w:rPr>
          <w:rFonts w:asciiTheme="minorHAnsi" w:hAnsiTheme="minorHAnsi"/>
          <w:bCs/>
        </w:rPr>
        <w:t>z niepełnosprawności</w:t>
      </w:r>
      <w:r w:rsidR="00C35CC4">
        <w:rPr>
          <w:rFonts w:asciiTheme="minorHAnsi" w:hAnsiTheme="minorHAnsi"/>
          <w:bCs/>
        </w:rPr>
        <w:t>ą</w:t>
      </w:r>
      <w:r w:rsidR="005C4834" w:rsidRPr="007569C2">
        <w:rPr>
          <w:rFonts w:asciiTheme="minorHAnsi" w:hAnsiTheme="minorHAnsi"/>
          <w:bCs/>
        </w:rPr>
        <w:t>, należących co najmni</w:t>
      </w:r>
      <w:r w:rsidR="007569C2" w:rsidRPr="007569C2">
        <w:rPr>
          <w:rFonts w:asciiTheme="minorHAnsi" w:hAnsiTheme="minorHAnsi"/>
          <w:bCs/>
        </w:rPr>
        <w:t xml:space="preserve">ej do jednej z grup: osoby bierne zawodowo </w:t>
      </w:r>
      <w:r w:rsidR="00C35CC4">
        <w:rPr>
          <w:rFonts w:asciiTheme="minorHAnsi" w:hAnsiTheme="minorHAnsi"/>
          <w:bCs/>
        </w:rPr>
        <w:t xml:space="preserve">                                </w:t>
      </w:r>
      <w:r w:rsidR="007569C2" w:rsidRPr="007569C2">
        <w:rPr>
          <w:rFonts w:asciiTheme="minorHAnsi" w:hAnsiTheme="minorHAnsi"/>
          <w:bCs/>
        </w:rPr>
        <w:t>i nieposzukujące pracy, osoby bezrobotne  wyłącznie zakwalifikowane do III profilu pomocy, kobiety</w:t>
      </w:r>
      <w:r w:rsidR="005C4834" w:rsidRPr="007569C2">
        <w:rPr>
          <w:rFonts w:asciiTheme="minorHAnsi" w:hAnsiTheme="minorHAnsi"/>
          <w:bCs/>
        </w:rPr>
        <w:t xml:space="preserve">, osoby </w:t>
      </w:r>
      <w:r w:rsidR="007569C2" w:rsidRPr="007569C2">
        <w:rPr>
          <w:rFonts w:asciiTheme="minorHAnsi" w:hAnsiTheme="minorHAnsi"/>
          <w:bCs/>
        </w:rPr>
        <w:t>korzystające z pomocy społecznej, osoby zamieszkujące obszary wiejskie</w:t>
      </w:r>
      <w:r w:rsidR="005C4834" w:rsidRPr="007569C2">
        <w:rPr>
          <w:rFonts w:asciiTheme="minorHAnsi" w:hAnsiTheme="minorHAnsi"/>
          <w:bCs/>
        </w:rPr>
        <w:t>, osoby o niskich kwalifikacjach</w:t>
      </w:r>
      <w:r w:rsidR="007569C2" w:rsidRPr="007569C2">
        <w:rPr>
          <w:rFonts w:asciiTheme="minorHAnsi" w:hAnsiTheme="minorHAnsi"/>
          <w:bCs/>
        </w:rPr>
        <w:t>.</w:t>
      </w:r>
    </w:p>
    <w:p w:rsidR="007569C2" w:rsidRPr="000835E4" w:rsidRDefault="007569C2" w:rsidP="000835E4">
      <w:pPr>
        <w:pStyle w:val="Akapitzlist"/>
        <w:numPr>
          <w:ilvl w:val="0"/>
          <w:numId w:val="37"/>
        </w:numPr>
        <w:spacing w:after="120"/>
        <w:jc w:val="both"/>
        <w:rPr>
          <w:rFonts w:asciiTheme="minorHAnsi" w:hAnsiTheme="minorHAnsi"/>
          <w:b/>
          <w:bCs/>
        </w:rPr>
      </w:pPr>
      <w:r w:rsidRPr="000835E4">
        <w:rPr>
          <w:rFonts w:asciiTheme="minorHAnsi" w:hAnsiTheme="minorHAnsi"/>
          <w:b/>
          <w:bCs/>
          <w:u w:val="single"/>
        </w:rPr>
        <w:t>Opis przedmiotu zamówienia</w:t>
      </w:r>
    </w:p>
    <w:p w:rsidR="005C4834" w:rsidRPr="007569C2" w:rsidRDefault="007569C2" w:rsidP="007569C2">
      <w:pPr>
        <w:spacing w:after="120"/>
        <w:jc w:val="both"/>
        <w:rPr>
          <w:rFonts w:asciiTheme="minorHAnsi" w:hAnsiTheme="minorHAnsi"/>
          <w:b/>
          <w:bCs/>
        </w:rPr>
      </w:pPr>
      <w:r w:rsidRPr="007569C2">
        <w:rPr>
          <w:rFonts w:asciiTheme="minorHAnsi" w:hAnsiTheme="minorHAnsi"/>
          <w:b/>
          <w:bCs/>
        </w:rPr>
        <w:t>Przedmiotem rozeznania rynku jest:</w:t>
      </w:r>
      <w:r w:rsidR="000835E4">
        <w:rPr>
          <w:rFonts w:asciiTheme="minorHAnsi" w:hAnsiTheme="minorHAnsi"/>
          <w:b/>
          <w:bCs/>
        </w:rPr>
        <w:t xml:space="preserve"> </w:t>
      </w:r>
    </w:p>
    <w:p w:rsidR="00AD7434" w:rsidRDefault="007B5075" w:rsidP="000835E4">
      <w:pPr>
        <w:spacing w:after="1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</w:t>
      </w:r>
      <w:r w:rsidR="000835E4" w:rsidRPr="000835E4">
        <w:rPr>
          <w:rFonts w:asciiTheme="minorHAnsi" w:hAnsiTheme="minorHAnsi"/>
          <w:bCs/>
        </w:rPr>
        <w:t>rzeprowadzenie</w:t>
      </w:r>
      <w:r w:rsidR="00EE529E">
        <w:rPr>
          <w:rFonts w:asciiTheme="minorHAnsi" w:hAnsiTheme="minorHAnsi"/>
          <w:bCs/>
        </w:rPr>
        <w:t xml:space="preserve"> </w:t>
      </w:r>
      <w:r w:rsidR="00AD7434">
        <w:rPr>
          <w:rFonts w:asciiTheme="minorHAnsi" w:hAnsiTheme="minorHAnsi"/>
          <w:bCs/>
        </w:rPr>
        <w:t xml:space="preserve">indywidualnego poradnictwa zawodowego </w:t>
      </w:r>
      <w:r w:rsidR="00AD7434" w:rsidRPr="00AD7434">
        <w:rPr>
          <w:rFonts w:asciiTheme="minorHAnsi" w:hAnsiTheme="minorHAnsi"/>
          <w:bCs/>
        </w:rPr>
        <w:t>z Uczestnikami/Uczestniczkami Projektu i wspólne opracowanie Indywidualnego Planu Działania (IPD)</w:t>
      </w:r>
      <w:r w:rsidR="00AD7434">
        <w:rPr>
          <w:rFonts w:asciiTheme="minorHAnsi" w:hAnsiTheme="minorHAnsi"/>
          <w:bCs/>
        </w:rPr>
        <w:t xml:space="preserve"> oraz przeprowadzenie poradnictwa zawodowego</w:t>
      </w:r>
      <w:r w:rsidR="00FA18CA">
        <w:rPr>
          <w:rFonts w:asciiTheme="minorHAnsi" w:hAnsiTheme="minorHAnsi"/>
          <w:bCs/>
        </w:rPr>
        <w:t xml:space="preserve"> grupowego</w:t>
      </w:r>
      <w:r w:rsidR="00AD7434">
        <w:rPr>
          <w:rFonts w:asciiTheme="minorHAnsi" w:hAnsiTheme="minorHAnsi"/>
          <w:bCs/>
        </w:rPr>
        <w:t>.</w:t>
      </w:r>
    </w:p>
    <w:p w:rsidR="005C4834" w:rsidRDefault="000835E4" w:rsidP="000835E4">
      <w:pPr>
        <w:spacing w:after="1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Zajęcia indywidualne</w:t>
      </w:r>
      <w:r w:rsidRPr="000835E4">
        <w:rPr>
          <w:rFonts w:asciiTheme="minorHAnsi" w:hAnsiTheme="minorHAnsi"/>
          <w:bCs/>
        </w:rPr>
        <w:t xml:space="preserve"> z</w:t>
      </w:r>
      <w:r w:rsidR="00403081">
        <w:rPr>
          <w:rFonts w:asciiTheme="minorHAnsi" w:hAnsiTheme="minorHAnsi"/>
          <w:bCs/>
        </w:rPr>
        <w:t>ostaną przeprowadzone dla 90 osób</w:t>
      </w:r>
      <w:r w:rsidRPr="000835E4">
        <w:rPr>
          <w:rFonts w:asciiTheme="minorHAnsi" w:hAnsiTheme="minorHAnsi"/>
          <w:bCs/>
        </w:rPr>
        <w:t>, w wymiarze 6 god</w:t>
      </w:r>
      <w:r w:rsidR="00403081">
        <w:rPr>
          <w:rFonts w:asciiTheme="minorHAnsi" w:hAnsiTheme="minorHAnsi"/>
          <w:bCs/>
        </w:rPr>
        <w:t>zin zegarowych na każdą osobą (2</w:t>
      </w:r>
      <w:r w:rsidR="00EE529E">
        <w:rPr>
          <w:rFonts w:asciiTheme="minorHAnsi" w:hAnsiTheme="minorHAnsi"/>
          <w:bCs/>
        </w:rPr>
        <w:t xml:space="preserve"> </w:t>
      </w:r>
      <w:r w:rsidR="00D00998">
        <w:rPr>
          <w:rFonts w:asciiTheme="minorHAnsi" w:hAnsiTheme="minorHAnsi"/>
          <w:bCs/>
        </w:rPr>
        <w:t>sesje</w:t>
      </w:r>
      <w:r w:rsidR="00403081">
        <w:rPr>
          <w:rFonts w:asciiTheme="minorHAnsi" w:hAnsiTheme="minorHAnsi"/>
          <w:bCs/>
        </w:rPr>
        <w:t xml:space="preserve"> x 3 godziny), łącznie 540</w:t>
      </w:r>
      <w:r w:rsidRPr="000835E4">
        <w:rPr>
          <w:rFonts w:asciiTheme="minorHAnsi" w:hAnsiTheme="minorHAnsi"/>
          <w:bCs/>
        </w:rPr>
        <w:t xml:space="preserve"> godzin zegarowych. </w:t>
      </w:r>
      <w:r w:rsidR="00403081">
        <w:rPr>
          <w:rFonts w:asciiTheme="minorHAnsi" w:hAnsiTheme="minorHAnsi"/>
          <w:bCs/>
        </w:rPr>
        <w:t>Zajęcia grupowe</w:t>
      </w:r>
      <w:r w:rsidR="00403081" w:rsidRPr="00403081">
        <w:t xml:space="preserve"> </w:t>
      </w:r>
      <w:r w:rsidR="00403081">
        <w:rPr>
          <w:rFonts w:asciiTheme="minorHAnsi" w:hAnsiTheme="minorHAnsi"/>
          <w:bCs/>
        </w:rPr>
        <w:t>zostaną przeprowadzone dla 7 grup</w:t>
      </w:r>
      <w:r w:rsidR="00403081" w:rsidRPr="00403081">
        <w:rPr>
          <w:rFonts w:asciiTheme="minorHAnsi" w:hAnsiTheme="minorHAnsi"/>
          <w:bCs/>
        </w:rPr>
        <w:t>,</w:t>
      </w:r>
      <w:r w:rsidR="00403081">
        <w:rPr>
          <w:rFonts w:asciiTheme="minorHAnsi" w:hAnsiTheme="minorHAnsi"/>
          <w:bCs/>
        </w:rPr>
        <w:t xml:space="preserve"> liczących ok. 12-14 osób w każdej, </w:t>
      </w:r>
      <w:r w:rsidR="00403081" w:rsidRPr="00403081">
        <w:rPr>
          <w:rFonts w:asciiTheme="minorHAnsi" w:hAnsiTheme="minorHAnsi"/>
          <w:bCs/>
        </w:rPr>
        <w:t xml:space="preserve"> w wymiarze</w:t>
      </w:r>
      <w:r w:rsidR="00403081">
        <w:rPr>
          <w:rFonts w:asciiTheme="minorHAnsi" w:hAnsiTheme="minorHAnsi"/>
          <w:bCs/>
        </w:rPr>
        <w:t xml:space="preserve"> 16 godzin lekcyjnych (</w:t>
      </w:r>
      <w:r w:rsidR="00FA18CA">
        <w:rPr>
          <w:rFonts w:asciiTheme="minorHAnsi" w:hAnsiTheme="minorHAnsi"/>
          <w:bCs/>
        </w:rPr>
        <w:t>przyjmuje się, że jedna</w:t>
      </w:r>
      <w:r w:rsidR="00EE529E">
        <w:rPr>
          <w:rFonts w:asciiTheme="minorHAnsi" w:hAnsiTheme="minorHAnsi"/>
          <w:bCs/>
        </w:rPr>
        <w:t xml:space="preserve"> godzina lekcyjna to 45 minut zegarowych), łącznie 112 godz. Zadanie </w:t>
      </w:r>
      <w:r w:rsidR="00AD7434">
        <w:rPr>
          <w:rFonts w:asciiTheme="minorHAnsi" w:hAnsiTheme="minorHAnsi"/>
          <w:bCs/>
        </w:rPr>
        <w:t xml:space="preserve">                       w ramach </w:t>
      </w:r>
      <w:r w:rsidR="00FA18CA">
        <w:rPr>
          <w:rFonts w:asciiTheme="minorHAnsi" w:hAnsiTheme="minorHAnsi"/>
          <w:bCs/>
        </w:rPr>
        <w:t>indywidualnego i grupowego poradnictwa zawodowego</w:t>
      </w:r>
      <w:r w:rsidR="00AD7434">
        <w:rPr>
          <w:rFonts w:asciiTheme="minorHAnsi" w:hAnsiTheme="minorHAnsi"/>
          <w:bCs/>
        </w:rPr>
        <w:t xml:space="preserve"> </w:t>
      </w:r>
      <w:r w:rsidR="00EE529E">
        <w:rPr>
          <w:rFonts w:asciiTheme="minorHAnsi" w:hAnsiTheme="minorHAnsi"/>
          <w:bCs/>
        </w:rPr>
        <w:t xml:space="preserve">kierowane jest do </w:t>
      </w:r>
      <w:r w:rsidRPr="000835E4">
        <w:rPr>
          <w:rFonts w:asciiTheme="minorHAnsi" w:hAnsiTheme="minorHAnsi"/>
          <w:bCs/>
        </w:rPr>
        <w:t>wszystkich Uczestników i Uczestniczek Projektu i będzie</w:t>
      </w:r>
      <w:r w:rsidR="00FA18CA">
        <w:rPr>
          <w:rFonts w:asciiTheme="minorHAnsi" w:hAnsiTheme="minorHAnsi"/>
          <w:bCs/>
        </w:rPr>
        <w:t xml:space="preserve"> udzielane </w:t>
      </w:r>
      <w:r w:rsidR="00EE529E">
        <w:rPr>
          <w:rFonts w:asciiTheme="minorHAnsi" w:hAnsiTheme="minorHAnsi"/>
          <w:bCs/>
        </w:rPr>
        <w:t>w oparciu</w:t>
      </w:r>
      <w:r w:rsidR="00AD7434">
        <w:rPr>
          <w:rFonts w:asciiTheme="minorHAnsi" w:hAnsiTheme="minorHAnsi"/>
          <w:bCs/>
        </w:rPr>
        <w:t xml:space="preserve"> </w:t>
      </w:r>
      <w:r w:rsidR="00EE529E">
        <w:rPr>
          <w:rFonts w:asciiTheme="minorHAnsi" w:hAnsiTheme="minorHAnsi"/>
          <w:bCs/>
        </w:rPr>
        <w:t xml:space="preserve">o ustalony </w:t>
      </w:r>
      <w:r w:rsidRPr="000835E4">
        <w:rPr>
          <w:rFonts w:asciiTheme="minorHAnsi" w:hAnsiTheme="minorHAnsi"/>
          <w:bCs/>
        </w:rPr>
        <w:t>harmonogram spotkań dostosowany do potrzeb Uc</w:t>
      </w:r>
      <w:r w:rsidR="00D00998">
        <w:rPr>
          <w:rFonts w:asciiTheme="minorHAnsi" w:hAnsiTheme="minorHAnsi"/>
          <w:bCs/>
        </w:rPr>
        <w:t>zestników/Uczestniczek Projektu (UP).</w:t>
      </w:r>
    </w:p>
    <w:p w:rsidR="007B7CC3" w:rsidRPr="007B7CC3" w:rsidRDefault="007B7CC3" w:rsidP="007B7CC3">
      <w:pPr>
        <w:spacing w:after="120"/>
        <w:jc w:val="both"/>
        <w:rPr>
          <w:rFonts w:asciiTheme="minorHAnsi" w:hAnsiTheme="minorHAnsi"/>
          <w:bCs/>
        </w:rPr>
      </w:pPr>
      <w:r w:rsidRPr="007B7CC3">
        <w:rPr>
          <w:rFonts w:asciiTheme="minorHAnsi" w:hAnsiTheme="minorHAnsi"/>
          <w:bCs/>
        </w:rPr>
        <w:t>Indywidualne poradnictwo zawodowe przeprowadzone zostanie poprzez zastosowanie odpowiednich narzędzi doradczych (tj. testy, kwestionariusze), dzięki którym doradca</w:t>
      </w:r>
      <w:r w:rsidR="00091863">
        <w:rPr>
          <w:rFonts w:asciiTheme="minorHAnsi" w:hAnsiTheme="minorHAnsi"/>
          <w:bCs/>
        </w:rPr>
        <w:t xml:space="preserve"> zawodowy</w:t>
      </w:r>
      <w:r w:rsidRPr="007B7CC3">
        <w:rPr>
          <w:rFonts w:asciiTheme="minorHAnsi" w:hAnsiTheme="minorHAnsi"/>
          <w:bCs/>
        </w:rPr>
        <w:t xml:space="preserve"> dokona diagnozy profilu Uczestnika/</w:t>
      </w:r>
      <w:r w:rsidR="000A22E4">
        <w:rPr>
          <w:rFonts w:asciiTheme="minorHAnsi" w:hAnsiTheme="minorHAnsi"/>
          <w:bCs/>
        </w:rPr>
        <w:t>Uczestni</w:t>
      </w:r>
      <w:r w:rsidRPr="007B7CC3">
        <w:rPr>
          <w:rFonts w:asciiTheme="minorHAnsi" w:hAnsiTheme="minorHAnsi"/>
          <w:bCs/>
        </w:rPr>
        <w:t xml:space="preserve">czki Projektu w celu przybliżenia jego/jej problemu oraz doboru odpowiednich do zdiagnozowanego problemu rozwiązań. </w:t>
      </w:r>
    </w:p>
    <w:p w:rsidR="007B7CC3" w:rsidRDefault="007B7CC3" w:rsidP="007B7CC3">
      <w:pPr>
        <w:spacing w:after="120"/>
        <w:jc w:val="both"/>
        <w:rPr>
          <w:rFonts w:asciiTheme="minorHAnsi" w:hAnsiTheme="minorHAnsi"/>
          <w:bCs/>
        </w:rPr>
      </w:pPr>
      <w:r w:rsidRPr="007B7CC3">
        <w:rPr>
          <w:rFonts w:asciiTheme="minorHAnsi" w:hAnsiTheme="minorHAnsi"/>
          <w:bCs/>
        </w:rPr>
        <w:lastRenderedPageBreak/>
        <w:t>Indywidualny Plan Działania będzie zawierać w szczególności: dane Uczestnika/</w:t>
      </w:r>
      <w:r w:rsidR="00091863">
        <w:rPr>
          <w:rFonts w:asciiTheme="minorHAnsi" w:hAnsiTheme="minorHAnsi"/>
          <w:bCs/>
        </w:rPr>
        <w:t>Uczestni</w:t>
      </w:r>
      <w:r w:rsidRPr="007B7CC3">
        <w:rPr>
          <w:rFonts w:asciiTheme="minorHAnsi" w:hAnsiTheme="minorHAnsi"/>
          <w:bCs/>
        </w:rPr>
        <w:t>czki Projektu, ocenę sytuacji życiowej, tj. przyczyny, możliwości, ograniczenia powodujące trudną sytuację, cele, które Uczestnik/</w:t>
      </w:r>
      <w:r w:rsidR="000A22E4">
        <w:rPr>
          <w:rFonts w:asciiTheme="minorHAnsi" w:hAnsiTheme="minorHAnsi"/>
          <w:bCs/>
        </w:rPr>
        <w:t>Uczestni</w:t>
      </w:r>
      <w:r w:rsidRPr="007B7CC3">
        <w:rPr>
          <w:rFonts w:asciiTheme="minorHAnsi" w:hAnsiTheme="minorHAnsi"/>
          <w:bCs/>
        </w:rPr>
        <w:t xml:space="preserve">czka ma </w:t>
      </w:r>
      <w:r w:rsidR="00257248">
        <w:rPr>
          <w:rFonts w:asciiTheme="minorHAnsi" w:hAnsiTheme="minorHAnsi"/>
          <w:bCs/>
        </w:rPr>
        <w:t>osiągnąć i działania podejmowane</w:t>
      </w:r>
      <w:r w:rsidRPr="007B7CC3">
        <w:rPr>
          <w:rFonts w:asciiTheme="minorHAnsi" w:hAnsiTheme="minorHAnsi"/>
          <w:bCs/>
        </w:rPr>
        <w:t xml:space="preserve"> do osiągnięcia tych celów, termin oceny realizacji działań, informację o sposobie przekazywania świadczeń, ocenę realizacji zadań.  </w:t>
      </w:r>
    </w:p>
    <w:p w:rsidR="00AD7434" w:rsidRPr="007569C2" w:rsidRDefault="00257248" w:rsidP="007B7CC3">
      <w:pPr>
        <w:spacing w:after="1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Grupowe poradnictwo zawodowe </w:t>
      </w:r>
      <w:r w:rsidR="00AD7434">
        <w:rPr>
          <w:rFonts w:asciiTheme="minorHAnsi" w:hAnsiTheme="minorHAnsi"/>
          <w:bCs/>
        </w:rPr>
        <w:t>obejmować będzie analizę rynku pracy pod katem UP, fun</w:t>
      </w:r>
      <w:r w:rsidR="00BE6B67">
        <w:rPr>
          <w:rFonts w:asciiTheme="minorHAnsi" w:hAnsiTheme="minorHAnsi"/>
          <w:bCs/>
        </w:rPr>
        <w:t xml:space="preserve">kcjonowanie na rynku pracy, </w:t>
      </w:r>
      <w:r w:rsidR="00AD7434">
        <w:rPr>
          <w:rFonts w:asciiTheme="minorHAnsi" w:hAnsiTheme="minorHAnsi"/>
          <w:bCs/>
        </w:rPr>
        <w:t xml:space="preserve">techniki i metody poszukiwania pracy, bariery osób niepełnosprawnych na rynku pracy, </w:t>
      </w:r>
      <w:r w:rsidR="00BE6B67">
        <w:rPr>
          <w:rFonts w:asciiTheme="minorHAnsi" w:hAnsiTheme="minorHAnsi"/>
          <w:bCs/>
        </w:rPr>
        <w:t xml:space="preserve">w tym </w:t>
      </w:r>
      <w:r w:rsidR="00AD7434">
        <w:rPr>
          <w:rFonts w:asciiTheme="minorHAnsi" w:hAnsiTheme="minorHAnsi"/>
          <w:bCs/>
        </w:rPr>
        <w:t>posiadających różny stopień</w:t>
      </w:r>
      <w:r w:rsidR="00BE6B67">
        <w:rPr>
          <w:rFonts w:asciiTheme="minorHAnsi" w:hAnsiTheme="minorHAnsi"/>
          <w:bCs/>
        </w:rPr>
        <w:t xml:space="preserve"> niepełnosprawności </w:t>
      </w:r>
      <w:r w:rsidR="00BE6B67" w:rsidRPr="00BE6B67">
        <w:rPr>
          <w:rFonts w:asciiTheme="minorHAnsi" w:hAnsiTheme="minorHAnsi"/>
          <w:bCs/>
        </w:rPr>
        <w:t xml:space="preserve">oraz </w:t>
      </w:r>
      <w:r w:rsidR="00BE6B67">
        <w:rPr>
          <w:rFonts w:asciiTheme="minorHAnsi" w:hAnsiTheme="minorHAnsi"/>
          <w:bCs/>
        </w:rPr>
        <w:t>kobiet.</w:t>
      </w:r>
    </w:p>
    <w:p w:rsidR="00B85D2D" w:rsidRPr="00F0301E" w:rsidRDefault="00BE6B67" w:rsidP="00B85D2D">
      <w:pPr>
        <w:spacing w:after="120" w:line="240" w:lineRule="auto"/>
        <w:jc w:val="both"/>
        <w:rPr>
          <w:rFonts w:asciiTheme="minorHAnsi" w:hAnsiTheme="minorHAnsi"/>
          <w:bCs/>
          <w:u w:val="single"/>
        </w:rPr>
      </w:pPr>
      <w:r w:rsidRPr="00F0301E">
        <w:rPr>
          <w:rFonts w:asciiTheme="minorHAnsi" w:hAnsiTheme="minorHAnsi"/>
          <w:bCs/>
          <w:u w:val="single"/>
        </w:rPr>
        <w:t>Do obowiązków doradcy zawodowego należeć będzie</w:t>
      </w:r>
      <w:r w:rsidR="00B85D2D" w:rsidRPr="00F0301E">
        <w:rPr>
          <w:rFonts w:asciiTheme="minorHAnsi" w:hAnsiTheme="minorHAnsi"/>
          <w:bCs/>
          <w:u w:val="single"/>
        </w:rPr>
        <w:t xml:space="preserve"> w szczególności: </w:t>
      </w:r>
    </w:p>
    <w:p w:rsidR="00BE6B67" w:rsidRDefault="00A91637" w:rsidP="00AD7434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Przeprowadzenie</w:t>
      </w:r>
      <w:r w:rsidR="00936EB0" w:rsidRPr="00936EB0">
        <w:rPr>
          <w:rFonts w:asciiTheme="minorHAnsi" w:hAnsiTheme="minorHAnsi"/>
          <w:bCs/>
        </w:rPr>
        <w:t xml:space="preserve"> z Uczestnikami/Uczestniczkami Projektu</w:t>
      </w:r>
      <w:r w:rsidR="007B7CC3" w:rsidRPr="007B7CC3">
        <w:rPr>
          <w:rFonts w:asciiTheme="minorHAnsi" w:hAnsiTheme="minorHAnsi"/>
          <w:bCs/>
        </w:rPr>
        <w:t xml:space="preserve"> indywidualnych zajęć w ramach poradnictwa zawodowego i wspólne opracowanie Indyw</w:t>
      </w:r>
      <w:r w:rsidR="00AD7434">
        <w:rPr>
          <w:rFonts w:asciiTheme="minorHAnsi" w:hAnsiTheme="minorHAnsi"/>
          <w:bCs/>
        </w:rPr>
        <w:t>idualnego Planu Działania (IPD)</w:t>
      </w:r>
      <w:r w:rsidR="00BE6B67">
        <w:rPr>
          <w:rFonts w:asciiTheme="minorHAnsi" w:hAnsiTheme="minorHAnsi"/>
          <w:bCs/>
        </w:rPr>
        <w:t>.</w:t>
      </w:r>
    </w:p>
    <w:p w:rsidR="007B7CC3" w:rsidRPr="007B7CC3" w:rsidRDefault="00AD7434" w:rsidP="00936EB0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  <w:r w:rsidR="00BE6B67">
        <w:rPr>
          <w:rFonts w:asciiTheme="minorHAnsi" w:hAnsiTheme="minorHAnsi"/>
          <w:bCs/>
        </w:rPr>
        <w:t>P</w:t>
      </w:r>
      <w:r w:rsidR="00A91637">
        <w:rPr>
          <w:rFonts w:asciiTheme="minorHAnsi" w:hAnsiTheme="minorHAnsi"/>
          <w:bCs/>
        </w:rPr>
        <w:t>rzeprowadzenie</w:t>
      </w:r>
      <w:r>
        <w:rPr>
          <w:rFonts w:asciiTheme="minorHAnsi" w:hAnsiTheme="minorHAnsi"/>
          <w:bCs/>
        </w:rPr>
        <w:t xml:space="preserve"> zajęć </w:t>
      </w:r>
      <w:r w:rsidRPr="00AD7434">
        <w:rPr>
          <w:rFonts w:asciiTheme="minorHAnsi" w:hAnsiTheme="minorHAnsi"/>
          <w:bCs/>
        </w:rPr>
        <w:t>grupowych</w:t>
      </w:r>
      <w:r>
        <w:rPr>
          <w:rFonts w:asciiTheme="minorHAnsi" w:hAnsiTheme="minorHAnsi"/>
          <w:bCs/>
        </w:rPr>
        <w:t xml:space="preserve"> w ramach poradnictwa zawodowego.</w:t>
      </w:r>
    </w:p>
    <w:p w:rsidR="00B85D2D" w:rsidRPr="007B7CC3" w:rsidRDefault="00A91637" w:rsidP="00936EB0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Realizacja</w:t>
      </w:r>
      <w:r w:rsidR="00B8241A" w:rsidRPr="007B7CC3">
        <w:rPr>
          <w:rFonts w:asciiTheme="minorHAnsi" w:hAnsiTheme="minorHAnsi"/>
          <w:bCs/>
        </w:rPr>
        <w:t xml:space="preserve"> zajęć </w:t>
      </w:r>
      <w:r w:rsidR="00E00970" w:rsidRPr="007B7CC3">
        <w:rPr>
          <w:rFonts w:asciiTheme="minorHAnsi" w:hAnsiTheme="minorHAnsi"/>
          <w:bCs/>
        </w:rPr>
        <w:t xml:space="preserve">indywidualnych i grupowych </w:t>
      </w:r>
      <w:r w:rsidR="007B7CC3" w:rsidRPr="007B7CC3">
        <w:rPr>
          <w:rFonts w:asciiTheme="minorHAnsi" w:hAnsiTheme="minorHAnsi"/>
          <w:bCs/>
        </w:rPr>
        <w:t>w ww</w:t>
      </w:r>
      <w:r w:rsidR="00891E19" w:rsidRPr="007B7CC3">
        <w:rPr>
          <w:rFonts w:asciiTheme="minorHAnsi" w:hAnsiTheme="minorHAnsi"/>
          <w:bCs/>
        </w:rPr>
        <w:t>.</w:t>
      </w:r>
      <w:r w:rsidR="007B7CC3" w:rsidRPr="007B7CC3">
        <w:rPr>
          <w:rFonts w:asciiTheme="minorHAnsi" w:hAnsiTheme="minorHAnsi"/>
          <w:bCs/>
        </w:rPr>
        <w:t xml:space="preserve"> wymiarze czasowym.</w:t>
      </w:r>
      <w:r w:rsidR="00891E19" w:rsidRPr="007B7CC3">
        <w:rPr>
          <w:rFonts w:asciiTheme="minorHAnsi" w:hAnsiTheme="minorHAnsi"/>
          <w:bCs/>
        </w:rPr>
        <w:t xml:space="preserve"> </w:t>
      </w:r>
    </w:p>
    <w:p w:rsidR="00D00998" w:rsidRPr="007B7CC3" w:rsidRDefault="00A91637" w:rsidP="00936EB0">
      <w:pPr>
        <w:pStyle w:val="Akapitzlist"/>
        <w:numPr>
          <w:ilvl w:val="0"/>
          <w:numId w:val="31"/>
        </w:numPr>
        <w:spacing w:after="120" w:line="276" w:lineRule="auto"/>
        <w:ind w:left="714"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Prowadzenie</w:t>
      </w:r>
      <w:r w:rsidR="00891E19" w:rsidRPr="007B7CC3">
        <w:rPr>
          <w:rFonts w:asciiTheme="minorHAnsi" w:hAnsiTheme="minorHAnsi"/>
          <w:bCs/>
        </w:rPr>
        <w:t xml:space="preserve"> dokumentacji na potrzeby realizowanego wsparcia oraz ewaluacji na wzorach Zamawiającego m.in. </w:t>
      </w:r>
      <w:r w:rsidR="00D00998" w:rsidRPr="007B7CC3">
        <w:rPr>
          <w:rFonts w:asciiTheme="minorHAnsi" w:hAnsiTheme="minorHAnsi"/>
          <w:bCs/>
        </w:rPr>
        <w:t>testy, kwestionariusze, ankiety.</w:t>
      </w:r>
    </w:p>
    <w:p w:rsidR="00D00998" w:rsidRPr="007B7CC3" w:rsidRDefault="00D00998" w:rsidP="007B7CC3">
      <w:pPr>
        <w:pStyle w:val="Akapitzlist"/>
        <w:numPr>
          <w:ilvl w:val="0"/>
          <w:numId w:val="31"/>
        </w:numPr>
        <w:spacing w:after="120" w:line="276" w:lineRule="auto"/>
        <w:ind w:left="714" w:hanging="357"/>
        <w:jc w:val="both"/>
        <w:rPr>
          <w:rFonts w:asciiTheme="minorHAnsi" w:hAnsiTheme="minorHAnsi"/>
          <w:bCs/>
        </w:rPr>
      </w:pPr>
      <w:r w:rsidRPr="007B7CC3">
        <w:rPr>
          <w:rFonts w:asciiTheme="minorHAnsi" w:hAnsiTheme="minorHAnsi"/>
          <w:bCs/>
        </w:rPr>
        <w:t>O</w:t>
      </w:r>
      <w:r w:rsidR="00A91637">
        <w:rPr>
          <w:rFonts w:asciiTheme="minorHAnsi" w:hAnsiTheme="minorHAnsi"/>
          <w:bCs/>
        </w:rPr>
        <w:t>znaczenie</w:t>
      </w:r>
      <w:r w:rsidRPr="007B7CC3">
        <w:rPr>
          <w:rFonts w:asciiTheme="minorHAnsi" w:hAnsiTheme="minorHAnsi"/>
          <w:bCs/>
        </w:rPr>
        <w:t xml:space="preserve"> sal oraz budynków, w których będą prowadzone zajęcia zgodnie z Wytycznymi                           w zakresie informacji i promocji programów operacyjnych polityki spójności na lata 2014-2020</w:t>
      </w:r>
      <w:r w:rsidR="007B7CC3">
        <w:rPr>
          <w:rFonts w:asciiTheme="minorHAnsi" w:hAnsiTheme="minorHAnsi"/>
          <w:bCs/>
        </w:rPr>
        <w:t>.</w:t>
      </w:r>
    </w:p>
    <w:p w:rsidR="00CB1F41" w:rsidRPr="007B7CC3" w:rsidRDefault="00A91637" w:rsidP="007B7CC3">
      <w:pPr>
        <w:pStyle w:val="Akapitzlist"/>
        <w:numPr>
          <w:ilvl w:val="0"/>
          <w:numId w:val="31"/>
        </w:numPr>
        <w:spacing w:after="120" w:line="276" w:lineRule="auto"/>
        <w:ind w:left="714"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Dostarczenie</w:t>
      </w:r>
      <w:r w:rsidR="00CB1F41" w:rsidRPr="007B7CC3">
        <w:rPr>
          <w:rFonts w:asciiTheme="minorHAnsi" w:hAnsiTheme="minorHAnsi"/>
          <w:bCs/>
        </w:rPr>
        <w:t xml:space="preserve"> w terminie 5 dni kalendarzowych od zakończenia wszystkich zajęć </w:t>
      </w:r>
      <w:r w:rsidR="00D108E9" w:rsidRPr="007B7CC3">
        <w:rPr>
          <w:rFonts w:asciiTheme="minorHAnsi" w:hAnsiTheme="minorHAnsi"/>
          <w:bCs/>
        </w:rPr>
        <w:t xml:space="preserve">dokumentów </w:t>
      </w:r>
      <w:r w:rsidR="00CB1F41" w:rsidRPr="007B7CC3">
        <w:rPr>
          <w:rFonts w:asciiTheme="minorHAnsi" w:hAnsiTheme="minorHAnsi"/>
          <w:bCs/>
        </w:rPr>
        <w:t>potwierdzających ich odbycie.</w:t>
      </w:r>
    </w:p>
    <w:p w:rsidR="00CB1F41" w:rsidRPr="007B7CC3" w:rsidRDefault="00A91637" w:rsidP="007B7CC3">
      <w:pPr>
        <w:pStyle w:val="Akapitzlist"/>
        <w:numPr>
          <w:ilvl w:val="0"/>
          <w:numId w:val="31"/>
        </w:numPr>
        <w:spacing w:after="120" w:line="276" w:lineRule="auto"/>
        <w:ind w:left="714"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Przekazywanie </w:t>
      </w:r>
      <w:r w:rsidR="00CB1F41" w:rsidRPr="007B7CC3">
        <w:rPr>
          <w:rFonts w:asciiTheme="minorHAnsi" w:hAnsiTheme="minorHAnsi"/>
          <w:bCs/>
        </w:rPr>
        <w:t xml:space="preserve">w formie telefonicznej lub e-mail, niezwłocznie informacji o każdym UP, który opuścił spotkanie lub posiada innego rodzaju zaległości. </w:t>
      </w:r>
    </w:p>
    <w:p w:rsidR="00CB1F41" w:rsidRPr="007B7CC3" w:rsidRDefault="00D00998" w:rsidP="007B7CC3">
      <w:pPr>
        <w:pStyle w:val="Akapitzlist"/>
        <w:numPr>
          <w:ilvl w:val="0"/>
          <w:numId w:val="31"/>
        </w:numPr>
        <w:spacing w:after="120" w:line="276" w:lineRule="auto"/>
        <w:ind w:hanging="357"/>
        <w:jc w:val="both"/>
        <w:rPr>
          <w:rFonts w:asciiTheme="minorHAnsi" w:hAnsiTheme="minorHAnsi"/>
          <w:bCs/>
        </w:rPr>
      </w:pPr>
      <w:r w:rsidRPr="007B7CC3">
        <w:rPr>
          <w:rFonts w:asciiTheme="minorHAnsi" w:hAnsiTheme="minorHAnsi"/>
          <w:bCs/>
        </w:rPr>
        <w:t>Wykonaniu</w:t>
      </w:r>
      <w:r w:rsidR="00CB1F41" w:rsidRPr="007B7CC3">
        <w:rPr>
          <w:rFonts w:asciiTheme="minorHAnsi" w:hAnsiTheme="minorHAnsi"/>
          <w:bCs/>
        </w:rPr>
        <w:t xml:space="preserve"> innych, dodatkowych czynności związanych z bezpośrednią realizacją zamówienia:</w:t>
      </w:r>
    </w:p>
    <w:p w:rsidR="00CB1F41" w:rsidRPr="007B7CC3" w:rsidRDefault="00BE6B67" w:rsidP="007B7CC3">
      <w:pPr>
        <w:pStyle w:val="Akapitzlist"/>
        <w:numPr>
          <w:ilvl w:val="0"/>
          <w:numId w:val="38"/>
        </w:numPr>
        <w:spacing w:after="120" w:line="276" w:lineRule="auto"/>
        <w:ind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rozprowadzeniu</w:t>
      </w:r>
      <w:r w:rsidR="00192659" w:rsidRPr="007B7CC3">
        <w:rPr>
          <w:rFonts w:asciiTheme="minorHAnsi" w:hAnsiTheme="minorHAnsi"/>
          <w:bCs/>
        </w:rPr>
        <w:t xml:space="preserve"> wśród UP materiałów </w:t>
      </w:r>
      <w:r w:rsidR="00D00998" w:rsidRPr="007B7CC3">
        <w:rPr>
          <w:rFonts w:asciiTheme="minorHAnsi" w:hAnsiTheme="minorHAnsi"/>
          <w:bCs/>
        </w:rPr>
        <w:t xml:space="preserve">szkoleniowych </w:t>
      </w:r>
      <w:r w:rsidR="00192659" w:rsidRPr="007B7CC3">
        <w:rPr>
          <w:rFonts w:asciiTheme="minorHAnsi" w:hAnsiTheme="minorHAnsi"/>
          <w:bCs/>
        </w:rPr>
        <w:t>przekazanych przez Zamawiającego,</w:t>
      </w:r>
    </w:p>
    <w:p w:rsidR="00192659" w:rsidRPr="007B7CC3" w:rsidRDefault="00D00998" w:rsidP="007B7CC3">
      <w:pPr>
        <w:pStyle w:val="Akapitzlist"/>
        <w:numPr>
          <w:ilvl w:val="0"/>
          <w:numId w:val="38"/>
        </w:numPr>
        <w:spacing w:after="120" w:line="276" w:lineRule="auto"/>
        <w:ind w:hanging="357"/>
        <w:jc w:val="both"/>
        <w:rPr>
          <w:rFonts w:asciiTheme="minorHAnsi" w:hAnsiTheme="minorHAnsi"/>
          <w:bCs/>
        </w:rPr>
      </w:pPr>
      <w:r w:rsidRPr="007B7CC3">
        <w:rPr>
          <w:rFonts w:asciiTheme="minorHAnsi" w:hAnsiTheme="minorHAnsi"/>
          <w:bCs/>
        </w:rPr>
        <w:t>poruszeniu w ramach zajęć tematyki równości szans kobiet i mężczyzn,</w:t>
      </w:r>
    </w:p>
    <w:p w:rsidR="00192659" w:rsidRDefault="00BE6B67" w:rsidP="007B7CC3">
      <w:pPr>
        <w:pStyle w:val="Akapitzlist"/>
        <w:numPr>
          <w:ilvl w:val="0"/>
          <w:numId w:val="38"/>
        </w:numPr>
        <w:spacing w:after="120" w:line="276" w:lineRule="auto"/>
        <w:ind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zbieraniu</w:t>
      </w:r>
      <w:r w:rsidR="00192659" w:rsidRPr="007B7CC3">
        <w:rPr>
          <w:rFonts w:asciiTheme="minorHAnsi" w:hAnsiTheme="minorHAnsi"/>
          <w:bCs/>
        </w:rPr>
        <w:t xml:space="preserve"> od UP dokumentów uprawniających do uczestni</w:t>
      </w:r>
      <w:r w:rsidR="00D00998" w:rsidRPr="007B7CC3">
        <w:rPr>
          <w:rFonts w:asciiTheme="minorHAnsi" w:hAnsiTheme="minorHAnsi"/>
          <w:bCs/>
        </w:rPr>
        <w:t>ctwa w zajęciach (zaświadczenia</w:t>
      </w:r>
      <w:r w:rsidR="007B7CC3">
        <w:rPr>
          <w:rFonts w:asciiTheme="minorHAnsi" w:hAnsiTheme="minorHAnsi"/>
          <w:bCs/>
        </w:rPr>
        <w:t xml:space="preserve"> </w:t>
      </w:r>
      <w:r w:rsidR="00D00998" w:rsidRPr="007B7CC3">
        <w:rPr>
          <w:rFonts w:asciiTheme="minorHAnsi" w:hAnsiTheme="minorHAnsi"/>
          <w:bCs/>
        </w:rPr>
        <w:t>i oświadczenia),</w:t>
      </w:r>
    </w:p>
    <w:p w:rsidR="007B7CC3" w:rsidRPr="007B7CC3" w:rsidRDefault="007B7CC3" w:rsidP="007B7CC3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/>
          <w:bCs/>
        </w:rPr>
      </w:pPr>
      <w:r w:rsidRPr="007B7CC3">
        <w:rPr>
          <w:rFonts w:asciiTheme="minorHAnsi" w:hAnsiTheme="minorHAnsi"/>
          <w:bCs/>
        </w:rPr>
        <w:t xml:space="preserve">ustawieniu stolików i krzesełek w </w:t>
      </w:r>
      <w:r w:rsidR="00F0301E">
        <w:rPr>
          <w:rFonts w:asciiTheme="minorHAnsi" w:hAnsiTheme="minorHAnsi"/>
          <w:bCs/>
        </w:rPr>
        <w:t>s</w:t>
      </w:r>
      <w:r w:rsidRPr="007B7CC3">
        <w:rPr>
          <w:rFonts w:asciiTheme="minorHAnsi" w:hAnsiTheme="minorHAnsi"/>
          <w:bCs/>
        </w:rPr>
        <w:t>ali</w:t>
      </w:r>
      <w:r>
        <w:rPr>
          <w:rFonts w:asciiTheme="minorHAnsi" w:hAnsiTheme="minorHAnsi"/>
          <w:bCs/>
        </w:rPr>
        <w:t>.</w:t>
      </w:r>
    </w:p>
    <w:p w:rsidR="00A164AC" w:rsidRPr="00884B42" w:rsidRDefault="00A164AC" w:rsidP="00884B42">
      <w:pPr>
        <w:spacing w:after="120"/>
        <w:jc w:val="both"/>
        <w:rPr>
          <w:rFonts w:asciiTheme="minorHAnsi" w:hAnsiTheme="minorHAnsi"/>
          <w:bCs/>
        </w:rPr>
      </w:pPr>
      <w:r w:rsidRPr="00884B42">
        <w:rPr>
          <w:rFonts w:asciiTheme="minorHAnsi" w:hAnsiTheme="minorHAnsi"/>
          <w:bCs/>
        </w:rPr>
        <w:t>Powyższe działani</w:t>
      </w:r>
      <w:r w:rsidR="001A4A2A" w:rsidRPr="00884B42">
        <w:rPr>
          <w:rFonts w:asciiTheme="minorHAnsi" w:hAnsiTheme="minorHAnsi"/>
          <w:bCs/>
        </w:rPr>
        <w:t>a</w:t>
      </w:r>
      <w:r w:rsidRPr="00884B42">
        <w:rPr>
          <w:rFonts w:asciiTheme="minorHAnsi" w:hAnsiTheme="minorHAnsi"/>
          <w:bCs/>
        </w:rPr>
        <w:t xml:space="preserve"> odbęd</w:t>
      </w:r>
      <w:r w:rsidR="001A4A2A" w:rsidRPr="00884B42">
        <w:rPr>
          <w:rFonts w:asciiTheme="minorHAnsi" w:hAnsiTheme="minorHAnsi"/>
          <w:bCs/>
        </w:rPr>
        <w:t>ą</w:t>
      </w:r>
      <w:r w:rsidRPr="00884B42">
        <w:rPr>
          <w:rFonts w:asciiTheme="minorHAnsi" w:hAnsiTheme="minorHAnsi"/>
          <w:bCs/>
        </w:rPr>
        <w:t xml:space="preserve"> się w okresie: </w:t>
      </w:r>
      <w:r w:rsidRPr="00F0301E">
        <w:rPr>
          <w:rFonts w:asciiTheme="minorHAnsi" w:hAnsiTheme="minorHAnsi"/>
          <w:b/>
          <w:bCs/>
        </w:rPr>
        <w:t xml:space="preserve">od 11.2017 r. do </w:t>
      </w:r>
      <w:r w:rsidR="001A4A2A" w:rsidRPr="00F0301E">
        <w:rPr>
          <w:rFonts w:asciiTheme="minorHAnsi" w:hAnsiTheme="minorHAnsi"/>
          <w:b/>
          <w:bCs/>
        </w:rPr>
        <w:t>03</w:t>
      </w:r>
      <w:r w:rsidRPr="00F0301E">
        <w:rPr>
          <w:rFonts w:asciiTheme="minorHAnsi" w:hAnsiTheme="minorHAnsi"/>
          <w:b/>
          <w:bCs/>
        </w:rPr>
        <w:t>.201</w:t>
      </w:r>
      <w:r w:rsidR="001A4A2A" w:rsidRPr="00F0301E">
        <w:rPr>
          <w:rFonts w:asciiTheme="minorHAnsi" w:hAnsiTheme="minorHAnsi"/>
          <w:b/>
          <w:bCs/>
        </w:rPr>
        <w:t>8</w:t>
      </w:r>
      <w:r w:rsidRPr="00F0301E">
        <w:rPr>
          <w:rFonts w:asciiTheme="minorHAnsi" w:hAnsiTheme="minorHAnsi"/>
          <w:b/>
          <w:bCs/>
        </w:rPr>
        <w:t xml:space="preserve"> r.</w:t>
      </w:r>
      <w:r w:rsidRPr="00884B42">
        <w:rPr>
          <w:rFonts w:asciiTheme="minorHAnsi" w:hAnsiTheme="minorHAnsi"/>
          <w:bCs/>
        </w:rPr>
        <w:t>, z możliwością przesunięcia okresu realizacji</w:t>
      </w:r>
      <w:r w:rsidR="00884B42" w:rsidRPr="00884B42">
        <w:rPr>
          <w:rFonts w:asciiTheme="minorHAnsi" w:hAnsiTheme="minorHAnsi"/>
          <w:bCs/>
        </w:rPr>
        <w:t xml:space="preserve"> wsparcia </w:t>
      </w:r>
      <w:r w:rsidR="00463B3B" w:rsidRPr="00884B42">
        <w:rPr>
          <w:rFonts w:asciiTheme="minorHAnsi" w:hAnsiTheme="minorHAnsi"/>
          <w:bCs/>
        </w:rPr>
        <w:t>(w szczególności w przypadku wy</w:t>
      </w:r>
      <w:r w:rsidR="00884B42" w:rsidRPr="00884B42">
        <w:rPr>
          <w:rFonts w:asciiTheme="minorHAnsi" w:hAnsiTheme="minorHAnsi"/>
          <w:bCs/>
        </w:rPr>
        <w:t xml:space="preserve">stąpienia zmian w harmonogramie </w:t>
      </w:r>
      <w:r w:rsidR="00463B3B" w:rsidRPr="00884B42">
        <w:rPr>
          <w:rFonts w:asciiTheme="minorHAnsi" w:hAnsiTheme="minorHAnsi"/>
          <w:bCs/>
        </w:rPr>
        <w:t>realizacji projektu lub trudności w rekru</w:t>
      </w:r>
      <w:r w:rsidR="00884B42" w:rsidRPr="00884B42">
        <w:rPr>
          <w:rFonts w:asciiTheme="minorHAnsi" w:hAnsiTheme="minorHAnsi"/>
          <w:bCs/>
        </w:rPr>
        <w:t>tacji Uczestników/Uczestniczek</w:t>
      </w:r>
      <w:r w:rsidR="00F0301E">
        <w:rPr>
          <w:rFonts w:asciiTheme="minorHAnsi" w:hAnsiTheme="minorHAnsi"/>
          <w:bCs/>
        </w:rPr>
        <w:t xml:space="preserve"> Projektu</w:t>
      </w:r>
      <w:r w:rsidR="00884B42" w:rsidRPr="00884B42">
        <w:rPr>
          <w:rFonts w:asciiTheme="minorHAnsi" w:hAnsiTheme="minorHAnsi"/>
          <w:bCs/>
        </w:rPr>
        <w:t>).</w:t>
      </w:r>
    </w:p>
    <w:p w:rsidR="00884B42" w:rsidRPr="00884B42" w:rsidRDefault="00884B42" w:rsidP="00884B42">
      <w:pPr>
        <w:spacing w:after="0"/>
        <w:jc w:val="both"/>
        <w:rPr>
          <w:rFonts w:asciiTheme="minorHAnsi" w:hAnsiTheme="minorHAnsi"/>
          <w:u w:val="single"/>
        </w:rPr>
      </w:pPr>
      <w:r w:rsidRPr="00884B42">
        <w:rPr>
          <w:rFonts w:asciiTheme="minorHAnsi" w:hAnsiTheme="minorHAnsi"/>
          <w:u w:val="single"/>
        </w:rPr>
        <w:t>Wspólny słownik zamówień (kod CPV)</w:t>
      </w:r>
    </w:p>
    <w:p w:rsidR="00A164AC" w:rsidRPr="00884B42" w:rsidRDefault="00A164AC" w:rsidP="00884B42">
      <w:pPr>
        <w:spacing w:after="0"/>
        <w:jc w:val="both"/>
        <w:rPr>
          <w:rFonts w:asciiTheme="minorHAnsi" w:hAnsiTheme="minorHAnsi"/>
        </w:rPr>
      </w:pPr>
      <w:r w:rsidRPr="00884B42">
        <w:rPr>
          <w:rFonts w:asciiTheme="minorHAnsi" w:hAnsiTheme="minorHAnsi"/>
        </w:rPr>
        <w:t xml:space="preserve">Kod CPV 80500000-9 – Usługi szkoleniowe </w:t>
      </w:r>
    </w:p>
    <w:p w:rsidR="00F55812" w:rsidRPr="00884B42" w:rsidRDefault="00F55812" w:rsidP="00884B42">
      <w:pPr>
        <w:spacing w:after="0"/>
        <w:jc w:val="both"/>
        <w:rPr>
          <w:rFonts w:asciiTheme="minorHAnsi" w:hAnsiTheme="minorHAnsi"/>
          <w:b/>
        </w:rPr>
      </w:pPr>
    </w:p>
    <w:p w:rsidR="00F55812" w:rsidRDefault="00F55812" w:rsidP="00BE6B67">
      <w:pPr>
        <w:spacing w:after="0"/>
        <w:jc w:val="both"/>
        <w:rPr>
          <w:rFonts w:asciiTheme="minorHAnsi" w:hAnsiTheme="minorHAnsi"/>
          <w:u w:val="single"/>
        </w:rPr>
      </w:pPr>
      <w:r w:rsidRPr="00884B42">
        <w:rPr>
          <w:rFonts w:asciiTheme="minorHAnsi" w:hAnsiTheme="minorHAnsi"/>
          <w:u w:val="single"/>
        </w:rPr>
        <w:t>Zamawiający deklaruje nawiązanie współpr</w:t>
      </w:r>
      <w:r w:rsidR="00BE6B67">
        <w:rPr>
          <w:rFonts w:asciiTheme="minorHAnsi" w:hAnsiTheme="minorHAnsi"/>
          <w:u w:val="single"/>
        </w:rPr>
        <w:t>acy na podstawie umowy zlecenie.</w:t>
      </w:r>
    </w:p>
    <w:p w:rsidR="00985D2E" w:rsidRPr="00BE6B67" w:rsidRDefault="00985D2E" w:rsidP="00BE6B67">
      <w:pPr>
        <w:spacing w:after="0"/>
        <w:jc w:val="both"/>
        <w:rPr>
          <w:rFonts w:asciiTheme="minorHAnsi" w:hAnsiTheme="minorHAnsi"/>
          <w:u w:val="single"/>
        </w:rPr>
      </w:pPr>
    </w:p>
    <w:p w:rsidR="00A164AC" w:rsidRPr="00794DBE" w:rsidRDefault="00A164AC" w:rsidP="00F536C6">
      <w:pPr>
        <w:spacing w:after="120" w:line="240" w:lineRule="auto"/>
        <w:rPr>
          <w:rFonts w:asciiTheme="minorHAnsi" w:hAnsiTheme="minorHAnsi"/>
          <w:b/>
          <w:sz w:val="20"/>
          <w:szCs w:val="20"/>
          <w:u w:val="single"/>
        </w:rPr>
      </w:pPr>
    </w:p>
    <w:p w:rsidR="00192659" w:rsidRPr="00794DBE" w:rsidRDefault="00192659" w:rsidP="00192659">
      <w:pPr>
        <w:pStyle w:val="Akapitzlist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left="360"/>
        <w:jc w:val="center"/>
        <w:rPr>
          <w:rFonts w:asciiTheme="minorHAnsi" w:hAnsiTheme="minorHAnsi"/>
          <w:b/>
        </w:rPr>
      </w:pPr>
      <w:r w:rsidRPr="00794DBE">
        <w:rPr>
          <w:rFonts w:asciiTheme="minorHAnsi" w:hAnsiTheme="minorHAnsi"/>
          <w:b/>
        </w:rPr>
        <w:lastRenderedPageBreak/>
        <w:t>SPOSÓB PRZYGOTOWANIA I SKŁADANIA OFERT</w:t>
      </w:r>
    </w:p>
    <w:p w:rsidR="002D5289" w:rsidRPr="00884B42" w:rsidRDefault="002D5289" w:rsidP="00884B42">
      <w:pPr>
        <w:pStyle w:val="Akapitzlist"/>
        <w:numPr>
          <w:ilvl w:val="0"/>
          <w:numId w:val="36"/>
        </w:numPr>
        <w:spacing w:after="120" w:line="276" w:lineRule="auto"/>
        <w:ind w:left="425" w:hanging="425"/>
        <w:jc w:val="both"/>
        <w:rPr>
          <w:rFonts w:asciiTheme="minorHAnsi" w:hAnsiTheme="minorHAnsi"/>
        </w:rPr>
      </w:pPr>
      <w:r w:rsidRPr="00884B42">
        <w:rPr>
          <w:rFonts w:asciiTheme="minorHAnsi" w:hAnsiTheme="minorHAnsi"/>
        </w:rPr>
        <w:t xml:space="preserve">Miejsce składania ofert: Europejski Dom Spotkań – Fundacja Nowy Staw, ul. T. Zana 38, 20-601 Lublin lub e-mail: </w:t>
      </w:r>
      <w:hyperlink r:id="rId10" w:history="1">
        <w:r w:rsidRPr="00884B42">
          <w:rPr>
            <w:rStyle w:val="Hipercze"/>
            <w:rFonts w:asciiTheme="minorHAnsi" w:hAnsiTheme="minorHAnsi"/>
          </w:rPr>
          <w:t>g.chrobak@eds-fundacja.pl</w:t>
        </w:r>
      </w:hyperlink>
      <w:r w:rsidRPr="00884B42">
        <w:rPr>
          <w:rFonts w:asciiTheme="minorHAnsi" w:hAnsiTheme="minorHAnsi"/>
        </w:rPr>
        <w:t xml:space="preserve"> </w:t>
      </w:r>
    </w:p>
    <w:p w:rsidR="002D5289" w:rsidRPr="00884B42" w:rsidRDefault="002D5289" w:rsidP="00884B42">
      <w:pPr>
        <w:pStyle w:val="Akapitzlist"/>
        <w:numPr>
          <w:ilvl w:val="0"/>
          <w:numId w:val="36"/>
        </w:numPr>
        <w:spacing w:after="120" w:line="276" w:lineRule="auto"/>
        <w:ind w:left="425" w:hanging="425"/>
        <w:jc w:val="both"/>
        <w:rPr>
          <w:rFonts w:asciiTheme="minorHAnsi" w:hAnsiTheme="minorHAnsi"/>
        </w:rPr>
      </w:pPr>
      <w:r w:rsidRPr="00884B42">
        <w:rPr>
          <w:rFonts w:asciiTheme="minorHAnsi" w:hAnsiTheme="minorHAnsi"/>
        </w:rPr>
        <w:t xml:space="preserve">Złożenie oferty w </w:t>
      </w:r>
      <w:r w:rsidRPr="00884B42">
        <w:rPr>
          <w:rFonts w:asciiTheme="minorHAnsi" w:hAnsiTheme="minorHAnsi"/>
          <w:b/>
        </w:rPr>
        <w:t>formie pisemnej</w:t>
      </w:r>
      <w:r w:rsidRPr="00884B42">
        <w:rPr>
          <w:rFonts w:asciiTheme="minorHAnsi" w:hAnsiTheme="minorHAnsi"/>
        </w:rPr>
        <w:t xml:space="preserve"> polega na wypełnieniu „części ofertowej” oraz przesłaniu całego dokumentu (tj. „części opisowej” oraz „części ofertowej”) </w:t>
      </w:r>
      <w:r w:rsidRPr="00884B42">
        <w:rPr>
          <w:rFonts w:asciiTheme="minorHAnsi" w:hAnsiTheme="minorHAnsi"/>
          <w:b/>
        </w:rPr>
        <w:t xml:space="preserve">do miejsca składania ofert. </w:t>
      </w:r>
      <w:r w:rsidR="00F0301E">
        <w:rPr>
          <w:rFonts w:asciiTheme="minorHAnsi" w:hAnsiTheme="minorHAnsi"/>
          <w:b/>
        </w:rPr>
        <w:t xml:space="preserve">                 </w:t>
      </w:r>
      <w:r w:rsidRPr="00884B42">
        <w:rPr>
          <w:rFonts w:asciiTheme="minorHAnsi" w:hAnsiTheme="minorHAnsi"/>
        </w:rPr>
        <w:t>W przypadku oferty w formie elektronic</w:t>
      </w:r>
      <w:r w:rsidR="00D108E9" w:rsidRPr="00884B42">
        <w:rPr>
          <w:rFonts w:asciiTheme="minorHAnsi" w:hAnsiTheme="minorHAnsi"/>
        </w:rPr>
        <w:t>znej wystarczające jest przesłanie skanu podpisanego dokumentu w formacie PDF.</w:t>
      </w:r>
    </w:p>
    <w:p w:rsidR="002D5289" w:rsidRPr="00884B42" w:rsidRDefault="002D5289" w:rsidP="00884B42">
      <w:pPr>
        <w:pStyle w:val="Akapitzlist"/>
        <w:numPr>
          <w:ilvl w:val="0"/>
          <w:numId w:val="36"/>
        </w:numPr>
        <w:spacing w:after="120" w:line="276" w:lineRule="auto"/>
        <w:ind w:left="425" w:hanging="425"/>
        <w:jc w:val="both"/>
        <w:rPr>
          <w:rFonts w:asciiTheme="minorHAnsi" w:hAnsiTheme="minorHAnsi"/>
        </w:rPr>
      </w:pPr>
      <w:r w:rsidRPr="00884B42">
        <w:rPr>
          <w:rFonts w:asciiTheme="minorHAnsi" w:hAnsiTheme="minorHAnsi"/>
          <w:b/>
        </w:rPr>
        <w:t>Oferta musi być złożona do dnia 15.11.2017 r. do godziny 12.00</w:t>
      </w:r>
      <w:r w:rsidRPr="00884B42">
        <w:rPr>
          <w:rFonts w:asciiTheme="minorHAnsi" w:hAnsiTheme="minorHAnsi"/>
        </w:rPr>
        <w:t xml:space="preserve">. Decyduje godzina wpływu oferty. Oferty złożone po terminie nie będą rozpatrywane. </w:t>
      </w:r>
    </w:p>
    <w:p w:rsidR="00465036" w:rsidRPr="00884B42" w:rsidRDefault="00465036" w:rsidP="00884B42">
      <w:pPr>
        <w:pStyle w:val="Akapitzlist"/>
        <w:numPr>
          <w:ilvl w:val="0"/>
          <w:numId w:val="36"/>
        </w:numPr>
        <w:spacing w:after="120" w:line="276" w:lineRule="auto"/>
        <w:ind w:left="425" w:hanging="425"/>
        <w:jc w:val="both"/>
        <w:rPr>
          <w:rFonts w:asciiTheme="minorHAnsi" w:hAnsiTheme="minorHAnsi"/>
        </w:rPr>
      </w:pPr>
      <w:r w:rsidRPr="00884B42">
        <w:rPr>
          <w:rFonts w:asciiTheme="minorHAnsi" w:hAnsiTheme="minorHAnsi"/>
        </w:rPr>
        <w:t xml:space="preserve">Zamawiający informuje, iż niniejsze postępowanie służy jedynie ustaleniu cen rynkowych na usługę i nie zobowiązuje Zamawiającego do zawarcia umowy na określonych warunkach </w:t>
      </w:r>
      <w:r w:rsidR="00F0301E">
        <w:rPr>
          <w:rFonts w:asciiTheme="minorHAnsi" w:hAnsiTheme="minorHAnsi"/>
        </w:rPr>
        <w:t xml:space="preserve">                         </w:t>
      </w:r>
      <w:r w:rsidRPr="00884B42">
        <w:rPr>
          <w:rFonts w:asciiTheme="minorHAnsi" w:hAnsiTheme="minorHAnsi"/>
        </w:rPr>
        <w:t xml:space="preserve">i z określonym podmiotem, który złożył ofertę. </w:t>
      </w:r>
    </w:p>
    <w:p w:rsidR="00A164AC" w:rsidRPr="00794DBE" w:rsidRDefault="00A164AC" w:rsidP="00A164AC">
      <w:pPr>
        <w:pStyle w:val="Akapitzlist"/>
        <w:spacing w:after="120"/>
        <w:ind w:left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465036" w:rsidRPr="00794DBE" w:rsidRDefault="00465036" w:rsidP="00465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Theme="minorHAnsi" w:hAnsiTheme="minorHAnsi"/>
          <w:b/>
        </w:rPr>
      </w:pPr>
      <w:r w:rsidRPr="00794DBE">
        <w:rPr>
          <w:rFonts w:asciiTheme="minorHAnsi" w:hAnsiTheme="minorHAnsi"/>
          <w:b/>
        </w:rPr>
        <w:t>OPIS WARUNKÓW UDZIAŁU W POSTĘPOWANIU</w:t>
      </w:r>
    </w:p>
    <w:p w:rsidR="00465036" w:rsidRPr="00884B42" w:rsidRDefault="00465036" w:rsidP="00884B42">
      <w:pPr>
        <w:spacing w:after="120"/>
        <w:jc w:val="both"/>
        <w:rPr>
          <w:rFonts w:asciiTheme="minorHAnsi" w:hAnsiTheme="minorHAnsi"/>
        </w:rPr>
      </w:pPr>
      <w:r w:rsidRPr="00884B42">
        <w:rPr>
          <w:rFonts w:asciiTheme="minorHAnsi" w:hAnsiTheme="minorHAnsi"/>
        </w:rPr>
        <w:t xml:space="preserve">Wykonawca zobowiązuje się w toku realizacji umowy do bezwzględnego stosowania wytycznych horyzontalnych, wytycznych programowych oraz Wytycznych w zakresie kwalifikowalności wydatków </w:t>
      </w:r>
      <w:r w:rsidR="00884B42" w:rsidRPr="00884B42">
        <w:rPr>
          <w:rFonts w:asciiTheme="minorHAnsi" w:hAnsiTheme="minorHAnsi"/>
        </w:rPr>
        <w:t xml:space="preserve">                          </w:t>
      </w:r>
      <w:r w:rsidRPr="00884B42">
        <w:rPr>
          <w:rFonts w:asciiTheme="minorHAnsi" w:hAnsiTheme="minorHAnsi"/>
        </w:rPr>
        <w:t xml:space="preserve">w ramach Europejskiego Funduszu Rozwoju Regionalnego, Europejskiego Funduszu Społecznego oraz Funduszu </w:t>
      </w:r>
      <w:r w:rsidR="00884B42" w:rsidRPr="00884B42">
        <w:rPr>
          <w:rFonts w:asciiTheme="minorHAnsi" w:hAnsiTheme="minorHAnsi"/>
        </w:rPr>
        <w:t>Spójności</w:t>
      </w:r>
      <w:r w:rsidRPr="00884B42">
        <w:rPr>
          <w:rFonts w:asciiTheme="minorHAnsi" w:hAnsiTheme="minorHAnsi"/>
        </w:rPr>
        <w:t xml:space="preserve"> na lata 2014-2020. </w:t>
      </w:r>
    </w:p>
    <w:p w:rsidR="00A164AC" w:rsidRPr="00FC4410" w:rsidRDefault="00A164AC" w:rsidP="00A164AC">
      <w:pPr>
        <w:spacing w:after="0"/>
        <w:jc w:val="both"/>
        <w:rPr>
          <w:rFonts w:asciiTheme="minorHAnsi" w:hAnsiTheme="minorHAnsi"/>
        </w:rPr>
      </w:pPr>
      <w:r w:rsidRPr="00FC4410">
        <w:rPr>
          <w:rFonts w:asciiTheme="minorHAnsi" w:hAnsiTheme="minorHAnsi"/>
        </w:rPr>
        <w:t>Do skład</w:t>
      </w:r>
      <w:r w:rsidR="00884B42" w:rsidRPr="00FC4410">
        <w:rPr>
          <w:rFonts w:asciiTheme="minorHAnsi" w:hAnsiTheme="minorHAnsi"/>
        </w:rPr>
        <w:t>ania wycen zapraszamy Oferentów</w:t>
      </w:r>
      <w:r w:rsidRPr="00FC4410">
        <w:rPr>
          <w:rFonts w:asciiTheme="minorHAnsi" w:hAnsiTheme="minorHAnsi"/>
        </w:rPr>
        <w:t>, którzy spełniają łącznie</w:t>
      </w:r>
      <w:r w:rsidR="00465036" w:rsidRPr="00FC4410">
        <w:rPr>
          <w:rFonts w:asciiTheme="minorHAnsi" w:hAnsiTheme="minorHAnsi"/>
        </w:rPr>
        <w:t xml:space="preserve"> poniższe</w:t>
      </w:r>
      <w:r w:rsidRPr="00FC4410">
        <w:rPr>
          <w:rFonts w:asciiTheme="minorHAnsi" w:hAnsiTheme="minorHAnsi"/>
        </w:rPr>
        <w:t xml:space="preserve"> warunki:</w:t>
      </w:r>
    </w:p>
    <w:p w:rsidR="00A164AC" w:rsidRPr="00FC4410" w:rsidRDefault="00A164AC" w:rsidP="00A164AC">
      <w:pPr>
        <w:spacing w:after="0"/>
        <w:jc w:val="both"/>
        <w:rPr>
          <w:rFonts w:asciiTheme="minorHAnsi" w:hAnsiTheme="minorHAnsi"/>
        </w:rPr>
      </w:pPr>
    </w:p>
    <w:p w:rsidR="00A164AC" w:rsidRPr="00FC4410" w:rsidRDefault="00A164AC" w:rsidP="00F0301E">
      <w:pPr>
        <w:spacing w:after="120" w:line="240" w:lineRule="auto"/>
        <w:jc w:val="both"/>
        <w:rPr>
          <w:rFonts w:asciiTheme="minorHAnsi" w:hAnsiTheme="minorHAnsi"/>
          <w:b/>
        </w:rPr>
      </w:pPr>
      <w:r w:rsidRPr="00FC4410">
        <w:rPr>
          <w:rFonts w:asciiTheme="minorHAnsi" w:hAnsiTheme="minorHAnsi"/>
          <w:b/>
        </w:rPr>
        <w:t>Posiadają niezbędną wiedzę i doświadczenie, tj.:</w:t>
      </w:r>
    </w:p>
    <w:p w:rsidR="00884B42" w:rsidRPr="00FC4410" w:rsidRDefault="00F0301E" w:rsidP="00BE109E">
      <w:pPr>
        <w:spacing w:after="120"/>
        <w:jc w:val="both"/>
        <w:rPr>
          <w:rFonts w:asciiTheme="minorHAnsi" w:eastAsia="Arial Unicode MS" w:hAnsiTheme="minorHAnsi"/>
          <w:lang w:eastAsia="pl-PL"/>
        </w:rPr>
      </w:pPr>
      <w:r>
        <w:rPr>
          <w:rFonts w:asciiTheme="minorHAnsi" w:eastAsia="Arial Unicode MS" w:hAnsiTheme="minorHAnsi"/>
          <w:lang w:eastAsia="pl-PL"/>
        </w:rPr>
        <w:t xml:space="preserve">posiadają </w:t>
      </w:r>
      <w:r w:rsidR="00884B42" w:rsidRPr="00FC4410">
        <w:rPr>
          <w:rFonts w:asciiTheme="minorHAnsi" w:eastAsia="Arial Unicode MS" w:hAnsiTheme="minorHAnsi"/>
          <w:lang w:eastAsia="pl-PL"/>
        </w:rPr>
        <w:t>min. 2 letnie doświadczenie z</w:t>
      </w:r>
      <w:r w:rsidR="00BE109E" w:rsidRPr="00FC4410">
        <w:rPr>
          <w:rFonts w:asciiTheme="minorHAnsi" w:eastAsia="Arial Unicode MS" w:hAnsiTheme="minorHAnsi"/>
          <w:lang w:eastAsia="pl-PL"/>
        </w:rPr>
        <w:t xml:space="preserve">awodowe </w:t>
      </w:r>
      <w:r w:rsidR="00884B42" w:rsidRPr="00FC4410">
        <w:rPr>
          <w:rFonts w:asciiTheme="minorHAnsi" w:eastAsia="Arial Unicode MS" w:hAnsiTheme="minorHAnsi"/>
          <w:lang w:eastAsia="pl-PL"/>
        </w:rPr>
        <w:t xml:space="preserve">z zakresu poradnictwa zawodowego lub </w:t>
      </w:r>
      <w:r w:rsidR="00BE109E" w:rsidRPr="00FC4410">
        <w:rPr>
          <w:rFonts w:asciiTheme="minorHAnsi" w:eastAsia="Arial Unicode MS" w:hAnsiTheme="minorHAnsi"/>
          <w:lang w:eastAsia="pl-PL"/>
        </w:rPr>
        <w:t>200 przepracowanych godz. w obszarze ww. wsparcia.</w:t>
      </w:r>
    </w:p>
    <w:p w:rsidR="00BE109E" w:rsidRPr="00FC4410" w:rsidRDefault="00BE109E" w:rsidP="00BE109E">
      <w:pPr>
        <w:spacing w:after="120"/>
        <w:jc w:val="both"/>
        <w:rPr>
          <w:rFonts w:asciiTheme="minorHAnsi" w:eastAsia="Arial Unicode MS" w:hAnsiTheme="minorHAnsi"/>
          <w:i/>
          <w:lang w:eastAsia="pl-PL"/>
        </w:rPr>
      </w:pPr>
      <w:r w:rsidRPr="00FC4410">
        <w:rPr>
          <w:rFonts w:asciiTheme="minorHAnsi" w:eastAsia="Arial Unicode MS" w:hAnsiTheme="minorHAnsi"/>
          <w:i/>
          <w:lang w:eastAsia="pl-PL"/>
        </w:rPr>
        <w:t>Opis sposobu dokonywania oceny spełnienia tego warunku:</w:t>
      </w:r>
    </w:p>
    <w:p w:rsidR="00A164AC" w:rsidRPr="00B02360" w:rsidRDefault="00BE109E" w:rsidP="00B02360">
      <w:pPr>
        <w:spacing w:after="120"/>
        <w:jc w:val="both"/>
        <w:rPr>
          <w:rFonts w:asciiTheme="minorHAnsi" w:eastAsia="Arial Unicode MS" w:hAnsiTheme="minorHAnsi"/>
          <w:lang w:eastAsia="pl-PL"/>
        </w:rPr>
      </w:pPr>
      <w:r w:rsidRPr="00B02360">
        <w:rPr>
          <w:rFonts w:asciiTheme="minorHAnsi" w:eastAsia="Arial Unicode MS" w:hAnsiTheme="minorHAnsi"/>
          <w:lang w:eastAsia="pl-PL"/>
        </w:rPr>
        <w:t>Na etapie składania oferty Oferent podpisując ofertę jednocześnie oświadcza spełnienie tego warunku. Na etapie podpisywania umowy, Wykonawca zobowiązany jest przedłożyć Zamawiającemu dokumenty potwierdzające spełnienie ww. warunku, w tym np. referencje i/lub kopię umowy o pracę i/lub kopię umowy cywilnoprawnej potwierdzające</w:t>
      </w:r>
      <w:r w:rsidR="00F0301E">
        <w:rPr>
          <w:rFonts w:asciiTheme="minorHAnsi" w:eastAsia="Arial Unicode MS" w:hAnsiTheme="minorHAnsi"/>
          <w:lang w:eastAsia="pl-PL"/>
        </w:rPr>
        <w:t>j</w:t>
      </w:r>
      <w:r w:rsidRPr="00B02360">
        <w:rPr>
          <w:rFonts w:asciiTheme="minorHAnsi" w:eastAsia="Arial Unicode MS" w:hAnsiTheme="minorHAnsi"/>
          <w:lang w:eastAsia="pl-PL"/>
        </w:rPr>
        <w:t xml:space="preserve"> spełnienie ww. kryterium, dokumenty potwierdzające </w:t>
      </w:r>
      <w:r w:rsidR="00B02360" w:rsidRPr="00B02360">
        <w:rPr>
          <w:rFonts w:asciiTheme="minorHAnsi" w:eastAsia="Arial Unicode MS" w:hAnsiTheme="minorHAnsi"/>
          <w:lang w:eastAsia="pl-PL"/>
        </w:rPr>
        <w:t xml:space="preserve">posiadane kwalifikacje w </w:t>
      </w:r>
      <w:r w:rsidR="00F0301E">
        <w:rPr>
          <w:rFonts w:asciiTheme="minorHAnsi" w:eastAsia="Arial Unicode MS" w:hAnsiTheme="minorHAnsi"/>
          <w:lang w:eastAsia="pl-PL"/>
        </w:rPr>
        <w:t>zakresie doradztwa/</w:t>
      </w:r>
      <w:r w:rsidR="00B02360" w:rsidRPr="00B02360">
        <w:rPr>
          <w:rFonts w:asciiTheme="minorHAnsi" w:eastAsia="Arial Unicode MS" w:hAnsiTheme="minorHAnsi"/>
          <w:lang w:eastAsia="pl-PL"/>
        </w:rPr>
        <w:t xml:space="preserve">poradnictwa zawodowego, np. </w:t>
      </w:r>
      <w:r w:rsidRPr="00B02360">
        <w:rPr>
          <w:rFonts w:asciiTheme="minorHAnsi" w:eastAsia="Arial Unicode MS" w:hAnsiTheme="minorHAnsi"/>
          <w:lang w:eastAsia="pl-PL"/>
        </w:rPr>
        <w:t xml:space="preserve"> </w:t>
      </w:r>
      <w:r w:rsidR="00A164AC" w:rsidRPr="00B02360">
        <w:rPr>
          <w:rFonts w:asciiTheme="minorHAnsi" w:eastAsia="Arial Unicode MS" w:hAnsiTheme="minorHAnsi"/>
          <w:lang w:eastAsia="pl-PL"/>
        </w:rPr>
        <w:t>certyfikat</w:t>
      </w:r>
      <w:r w:rsidR="00B02360" w:rsidRPr="00B02360">
        <w:rPr>
          <w:rFonts w:asciiTheme="minorHAnsi" w:eastAsia="Arial Unicode MS" w:hAnsiTheme="minorHAnsi"/>
          <w:lang w:eastAsia="pl-PL"/>
        </w:rPr>
        <w:t>y, zaświadczenia</w:t>
      </w:r>
      <w:r w:rsidR="00A164AC" w:rsidRPr="00B02360">
        <w:rPr>
          <w:rFonts w:asciiTheme="minorHAnsi" w:eastAsia="Arial Unicode MS" w:hAnsiTheme="minorHAnsi"/>
          <w:lang w:eastAsia="pl-PL"/>
        </w:rPr>
        <w:t xml:space="preserve"> bądź inne dokumenty</w:t>
      </w:r>
      <w:r w:rsidR="003636DB">
        <w:rPr>
          <w:rFonts w:asciiTheme="minorHAnsi" w:eastAsia="Arial Unicode MS" w:hAnsiTheme="minorHAnsi"/>
          <w:lang w:eastAsia="pl-PL"/>
        </w:rPr>
        <w:t xml:space="preserve"> równoważne oraz dokumenty potwierdzające posiadanie wykształcenia wyższego (preferowane na kierunkach: psychologia, socjologia, pedagogika). </w:t>
      </w:r>
      <w:r w:rsidR="00230630">
        <w:rPr>
          <w:rFonts w:asciiTheme="minorHAnsi" w:eastAsia="Arial Unicode MS" w:hAnsiTheme="minorHAnsi"/>
          <w:lang w:eastAsia="pl-PL"/>
        </w:rPr>
        <w:t xml:space="preserve">W przypadku przedsiębiorców </w:t>
      </w:r>
      <w:r w:rsidR="00F0301E">
        <w:rPr>
          <w:rFonts w:asciiTheme="minorHAnsi" w:eastAsia="Arial Unicode MS" w:hAnsiTheme="minorHAnsi"/>
          <w:lang w:eastAsia="pl-PL"/>
        </w:rPr>
        <w:t xml:space="preserve">koniecznym jest </w:t>
      </w:r>
      <w:r w:rsidR="00230630">
        <w:rPr>
          <w:rFonts w:asciiTheme="minorHAnsi" w:eastAsia="Arial Unicode MS" w:hAnsiTheme="minorHAnsi"/>
          <w:lang w:eastAsia="pl-PL"/>
        </w:rPr>
        <w:t xml:space="preserve">posiadanie wpisu do </w:t>
      </w:r>
      <w:r w:rsidR="00230630" w:rsidRPr="00230630">
        <w:rPr>
          <w:rFonts w:asciiTheme="minorHAnsi" w:eastAsia="Arial Unicode MS" w:hAnsiTheme="minorHAnsi"/>
          <w:lang w:eastAsia="pl-PL"/>
        </w:rPr>
        <w:t>Krajowego Rejestru Agencji Zatrudnienia</w:t>
      </w:r>
      <w:r w:rsidR="00230630">
        <w:rPr>
          <w:rFonts w:asciiTheme="minorHAnsi" w:eastAsia="Arial Unicode MS" w:hAnsiTheme="minorHAnsi"/>
          <w:lang w:eastAsia="pl-PL"/>
        </w:rPr>
        <w:t>.</w:t>
      </w:r>
    </w:p>
    <w:p w:rsidR="00465036" w:rsidRPr="00FC4410" w:rsidRDefault="00FC4410" w:rsidP="00FC4410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C4410">
        <w:rPr>
          <w:rFonts w:asciiTheme="minorHAnsi" w:hAnsiTheme="minorHAnsi"/>
          <w:b/>
          <w:color w:val="auto"/>
          <w:sz w:val="22"/>
          <w:szCs w:val="22"/>
        </w:rPr>
        <w:t xml:space="preserve">Przez co najmniej </w:t>
      </w:r>
      <w:r w:rsidR="00465036" w:rsidRPr="00FC4410">
        <w:rPr>
          <w:rFonts w:asciiTheme="minorHAnsi" w:hAnsiTheme="minorHAnsi"/>
          <w:color w:val="auto"/>
          <w:sz w:val="22"/>
          <w:szCs w:val="22"/>
        </w:rPr>
        <w:t>2-letnie doświadczen</w:t>
      </w:r>
      <w:r w:rsidRPr="00FC4410">
        <w:rPr>
          <w:rFonts w:asciiTheme="minorHAnsi" w:hAnsiTheme="minorHAnsi"/>
          <w:color w:val="auto"/>
          <w:sz w:val="22"/>
          <w:szCs w:val="22"/>
        </w:rPr>
        <w:t xml:space="preserve">ie zawodowe rozumie się doświadczenie zawodowe </w:t>
      </w:r>
      <w:r w:rsidR="00465036" w:rsidRPr="00FC4410">
        <w:rPr>
          <w:rFonts w:asciiTheme="minorHAnsi" w:hAnsiTheme="minorHAnsi"/>
          <w:color w:val="auto"/>
          <w:sz w:val="22"/>
          <w:szCs w:val="22"/>
        </w:rPr>
        <w:t>w okresie trzech ostatnich lat przed dniem złożenia oferty,</w:t>
      </w:r>
      <w:r w:rsidR="00D8041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65036" w:rsidRPr="00FC4410">
        <w:rPr>
          <w:rFonts w:asciiTheme="minorHAnsi" w:hAnsiTheme="minorHAnsi"/>
          <w:color w:val="auto"/>
          <w:sz w:val="22"/>
          <w:szCs w:val="22"/>
        </w:rPr>
        <w:t xml:space="preserve">a jeżeli okres </w:t>
      </w:r>
      <w:r w:rsidRPr="00FC4410">
        <w:rPr>
          <w:rFonts w:asciiTheme="minorHAnsi" w:hAnsiTheme="minorHAnsi"/>
          <w:color w:val="auto"/>
          <w:sz w:val="22"/>
          <w:szCs w:val="22"/>
        </w:rPr>
        <w:t xml:space="preserve">zaangażowania zawodowego </w:t>
      </w:r>
      <w:r w:rsidR="00D8041A">
        <w:rPr>
          <w:rFonts w:asciiTheme="minorHAnsi" w:hAnsiTheme="minorHAnsi"/>
          <w:color w:val="auto"/>
          <w:sz w:val="22"/>
          <w:szCs w:val="22"/>
        </w:rPr>
        <w:t xml:space="preserve">                          </w:t>
      </w:r>
      <w:r w:rsidRPr="00FC4410">
        <w:rPr>
          <w:rFonts w:asciiTheme="minorHAnsi" w:hAnsiTheme="minorHAnsi"/>
          <w:color w:val="auto"/>
          <w:sz w:val="22"/>
          <w:szCs w:val="22"/>
        </w:rPr>
        <w:t>w wykonywanie obowiązków związanych z pracą w ww.</w:t>
      </w:r>
      <w:r w:rsidR="003331E2">
        <w:rPr>
          <w:rFonts w:asciiTheme="minorHAnsi" w:hAnsiTheme="minorHAnsi"/>
          <w:color w:val="auto"/>
          <w:sz w:val="22"/>
          <w:szCs w:val="22"/>
        </w:rPr>
        <w:t xml:space="preserve"> zakresie</w:t>
      </w:r>
      <w:r>
        <w:rPr>
          <w:rFonts w:asciiTheme="minorHAnsi" w:hAnsiTheme="minorHAnsi"/>
          <w:color w:val="auto"/>
          <w:sz w:val="22"/>
          <w:szCs w:val="22"/>
        </w:rPr>
        <w:t xml:space="preserve">/prowadzenia działalności jest krótszy </w:t>
      </w:r>
      <w:r w:rsidR="00465036" w:rsidRPr="00FC4410">
        <w:rPr>
          <w:rFonts w:asciiTheme="minorHAnsi" w:hAnsiTheme="minorHAnsi"/>
          <w:color w:val="auto"/>
          <w:sz w:val="22"/>
          <w:szCs w:val="22"/>
        </w:rPr>
        <w:t xml:space="preserve">– w tym okresie. </w:t>
      </w:r>
      <w:r w:rsidR="00465036" w:rsidRPr="00D64D3A">
        <w:rPr>
          <w:rFonts w:asciiTheme="minorHAnsi" w:hAnsiTheme="minorHAnsi"/>
          <w:color w:val="auto"/>
          <w:sz w:val="22"/>
          <w:szCs w:val="22"/>
        </w:rPr>
        <w:t xml:space="preserve">Przez „min. 2-letnie doświadczenie zawodowe” rozumie się min. </w:t>
      </w:r>
      <w:r w:rsidR="00D64D3A">
        <w:rPr>
          <w:rFonts w:asciiTheme="minorHAnsi" w:hAnsiTheme="minorHAnsi"/>
          <w:color w:val="auto"/>
          <w:sz w:val="22"/>
          <w:szCs w:val="22"/>
        </w:rPr>
        <w:t>6</w:t>
      </w:r>
      <w:r w:rsidR="00465036" w:rsidRPr="00D64D3A">
        <w:rPr>
          <w:rFonts w:asciiTheme="minorHAnsi" w:hAnsiTheme="minorHAnsi"/>
          <w:color w:val="auto"/>
          <w:sz w:val="22"/>
          <w:szCs w:val="22"/>
        </w:rPr>
        <w:t xml:space="preserve"> miesięczne zaangażowanie w wykonywaniu obowiązków zawodowych doradcy zawodowego </w:t>
      </w:r>
      <w:r w:rsidR="00D8041A" w:rsidRPr="00D64D3A">
        <w:rPr>
          <w:rFonts w:asciiTheme="minorHAnsi" w:hAnsiTheme="minorHAnsi"/>
          <w:color w:val="auto"/>
          <w:sz w:val="22"/>
          <w:szCs w:val="22"/>
        </w:rPr>
        <w:t xml:space="preserve">                      </w:t>
      </w:r>
      <w:r w:rsidR="00465036" w:rsidRPr="00D64D3A">
        <w:rPr>
          <w:rFonts w:asciiTheme="minorHAnsi" w:hAnsiTheme="minorHAnsi"/>
          <w:color w:val="auto"/>
          <w:sz w:val="22"/>
          <w:szCs w:val="22"/>
        </w:rPr>
        <w:t>w przeciągu ostatnich 3 lat w łą</w:t>
      </w:r>
      <w:r w:rsidRPr="00D64D3A">
        <w:rPr>
          <w:rFonts w:asciiTheme="minorHAnsi" w:hAnsiTheme="minorHAnsi"/>
          <w:color w:val="auto"/>
          <w:sz w:val="22"/>
          <w:szCs w:val="22"/>
        </w:rPr>
        <w:t>cznym wym</w:t>
      </w:r>
      <w:r w:rsidR="003331E2" w:rsidRPr="00D64D3A">
        <w:rPr>
          <w:rFonts w:asciiTheme="minorHAnsi" w:hAnsiTheme="minorHAnsi"/>
          <w:color w:val="auto"/>
          <w:sz w:val="22"/>
          <w:szCs w:val="22"/>
        </w:rPr>
        <w:t>iarze min. 200 godzin</w:t>
      </w:r>
      <w:r w:rsidRPr="00D64D3A">
        <w:rPr>
          <w:rFonts w:asciiTheme="minorHAnsi" w:hAnsiTheme="minorHAnsi"/>
          <w:color w:val="auto"/>
          <w:sz w:val="22"/>
          <w:szCs w:val="22"/>
        </w:rPr>
        <w:t>.</w:t>
      </w:r>
    </w:p>
    <w:p w:rsidR="00FC244D" w:rsidRPr="00FC244D" w:rsidRDefault="00FC244D" w:rsidP="00FC244D">
      <w:pPr>
        <w:pStyle w:val="Akapitzlist"/>
        <w:spacing w:after="0"/>
        <w:ind w:left="36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A164AC" w:rsidRPr="00794DBE" w:rsidRDefault="00A164AC" w:rsidP="00F84D5C">
      <w:pPr>
        <w:contextualSpacing/>
        <w:rPr>
          <w:rFonts w:asciiTheme="minorHAnsi" w:hAnsiTheme="minorHAnsi"/>
          <w:b/>
          <w:sz w:val="20"/>
          <w:szCs w:val="20"/>
          <w:u w:val="single"/>
        </w:rPr>
      </w:pPr>
    </w:p>
    <w:p w:rsidR="00F84D5C" w:rsidRPr="00794DBE" w:rsidRDefault="00F84D5C" w:rsidP="00F84D5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left="360"/>
        <w:jc w:val="center"/>
        <w:rPr>
          <w:rFonts w:asciiTheme="minorHAnsi" w:hAnsiTheme="minorHAnsi"/>
          <w:b/>
        </w:rPr>
      </w:pPr>
      <w:r w:rsidRPr="00794DBE">
        <w:rPr>
          <w:rFonts w:asciiTheme="minorHAnsi" w:hAnsiTheme="minorHAnsi"/>
          <w:b/>
        </w:rPr>
        <w:t>POZOSTAŁE POSTANOWIENIA</w:t>
      </w:r>
    </w:p>
    <w:p w:rsidR="00F84D5C" w:rsidRPr="00794DBE" w:rsidRDefault="00F84D5C" w:rsidP="00F84D5C">
      <w:pPr>
        <w:pStyle w:val="Akapitzlist"/>
        <w:spacing w:after="120" w:line="240" w:lineRule="auto"/>
        <w:ind w:left="360"/>
        <w:jc w:val="both"/>
        <w:rPr>
          <w:rFonts w:asciiTheme="minorHAnsi" w:hAnsiTheme="minorHAnsi"/>
        </w:rPr>
      </w:pPr>
    </w:p>
    <w:p w:rsidR="00BE6B67" w:rsidRDefault="00AD7434" w:rsidP="00257248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 dopuszcza możliwo</w:t>
      </w:r>
      <w:r w:rsidR="00BE6B67">
        <w:rPr>
          <w:rFonts w:asciiTheme="minorHAnsi" w:hAnsiTheme="minorHAnsi"/>
        </w:rPr>
        <w:t>ść składania ofert częściowych</w:t>
      </w:r>
      <w:r w:rsidR="00BE6B67" w:rsidRPr="00BE6B67">
        <w:rPr>
          <w:rFonts w:asciiTheme="minorHAnsi" w:hAnsiTheme="minorHAnsi"/>
        </w:rPr>
        <w:t>, tj</w:t>
      </w:r>
      <w:r w:rsidR="00BE6B67">
        <w:rPr>
          <w:rFonts w:asciiTheme="minorHAnsi" w:hAnsiTheme="minorHAnsi"/>
        </w:rPr>
        <w:t xml:space="preserve">. dotyczących przeprowadzenia </w:t>
      </w:r>
    </w:p>
    <w:p w:rsidR="00BE6B67" w:rsidRPr="00BE6B67" w:rsidRDefault="00BE6B67" w:rsidP="00257248">
      <w:pPr>
        <w:pStyle w:val="Akapitzlist"/>
        <w:spacing w:after="120" w:line="276" w:lineRule="auto"/>
        <w:ind w:left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indywidualnego </w:t>
      </w:r>
      <w:r w:rsidR="0009130E">
        <w:rPr>
          <w:rFonts w:asciiTheme="minorHAnsi" w:hAnsiTheme="minorHAnsi"/>
        </w:rPr>
        <w:t>i/</w:t>
      </w:r>
      <w:r>
        <w:rPr>
          <w:rFonts w:asciiTheme="minorHAnsi" w:hAnsiTheme="minorHAnsi"/>
        </w:rPr>
        <w:t>lub grupowego poradnictwa zawodowego.</w:t>
      </w:r>
      <w:r w:rsidR="00EC2B28">
        <w:rPr>
          <w:rFonts w:asciiTheme="minorHAnsi" w:hAnsiTheme="minorHAnsi"/>
        </w:rPr>
        <w:t xml:space="preserve"> </w:t>
      </w:r>
      <w:r w:rsidRPr="00EC2B28">
        <w:rPr>
          <w:rFonts w:asciiTheme="minorHAnsi" w:hAnsiTheme="minorHAnsi"/>
        </w:rPr>
        <w:t>W przypadku skład</w:t>
      </w:r>
      <w:r w:rsidR="00EC2B28">
        <w:rPr>
          <w:rFonts w:asciiTheme="minorHAnsi" w:hAnsiTheme="minorHAnsi"/>
        </w:rPr>
        <w:t>ania oferty na jedną część zamówienia należy złożyć ofertę, uzupełniając część</w:t>
      </w:r>
      <w:r w:rsidRPr="00EC2B28">
        <w:rPr>
          <w:rFonts w:asciiTheme="minorHAnsi" w:hAnsiTheme="minorHAnsi"/>
        </w:rPr>
        <w:t xml:space="preserve"> </w:t>
      </w:r>
      <w:r w:rsidR="00EC2B28">
        <w:rPr>
          <w:rFonts w:asciiTheme="minorHAnsi" w:hAnsiTheme="minorHAnsi"/>
        </w:rPr>
        <w:t>ofertową dotyczącą proponowanej ceny</w:t>
      </w:r>
      <w:r w:rsidR="00EC2B28" w:rsidRPr="00EC2B28">
        <w:rPr>
          <w:rFonts w:asciiTheme="minorHAnsi" w:hAnsiTheme="minorHAnsi"/>
        </w:rPr>
        <w:t xml:space="preserve"> brutto za </w:t>
      </w:r>
      <w:r w:rsidR="001A31E6">
        <w:rPr>
          <w:rFonts w:asciiTheme="minorHAnsi" w:hAnsiTheme="minorHAnsi"/>
        </w:rPr>
        <w:t>godzinę zegarową przeprowadzenia</w:t>
      </w:r>
      <w:r w:rsidR="00EC2B28" w:rsidRPr="00EC2B28">
        <w:rPr>
          <w:rFonts w:asciiTheme="minorHAnsi" w:hAnsiTheme="minorHAnsi"/>
        </w:rPr>
        <w:t xml:space="preserve"> indywidualnego poradnictwa zawodowego oraz wspólnego opracowania  In</w:t>
      </w:r>
      <w:r w:rsidR="00EC2B28">
        <w:rPr>
          <w:rFonts w:asciiTheme="minorHAnsi" w:hAnsiTheme="minorHAnsi"/>
        </w:rPr>
        <w:t xml:space="preserve">dywidualny Plan Działania (IPD)  lub </w:t>
      </w:r>
      <w:r w:rsidR="00EC2B28" w:rsidRPr="00EC2B28">
        <w:rPr>
          <w:rFonts w:asciiTheme="minorHAnsi" w:hAnsiTheme="minorHAnsi"/>
        </w:rPr>
        <w:t>uzupełniając część ofertową dotyczącą proponowanej</w:t>
      </w:r>
      <w:r w:rsidR="00EC2B28">
        <w:rPr>
          <w:rFonts w:asciiTheme="minorHAnsi" w:hAnsiTheme="minorHAnsi"/>
        </w:rPr>
        <w:t xml:space="preserve"> ceny brutto za godzinę </w:t>
      </w:r>
      <w:r w:rsidR="00974F70">
        <w:rPr>
          <w:rFonts w:asciiTheme="minorHAnsi" w:hAnsiTheme="minorHAnsi"/>
        </w:rPr>
        <w:t>lekcyjną</w:t>
      </w:r>
      <w:r w:rsidR="00EC2B28">
        <w:rPr>
          <w:rFonts w:asciiTheme="minorHAnsi" w:hAnsiTheme="minorHAnsi"/>
        </w:rPr>
        <w:t xml:space="preserve"> grupowego poradnictwa zawodowego. </w:t>
      </w:r>
      <w:r w:rsidRPr="00EC2B28">
        <w:rPr>
          <w:rFonts w:asciiTheme="minorHAnsi" w:hAnsiTheme="minorHAnsi"/>
        </w:rPr>
        <w:t xml:space="preserve">W przypadku składania oferty na </w:t>
      </w:r>
      <w:r w:rsidR="00EC2B28">
        <w:rPr>
          <w:rFonts w:asciiTheme="minorHAnsi" w:hAnsiTheme="minorHAnsi"/>
        </w:rPr>
        <w:t>dwie części zamówienia</w:t>
      </w:r>
      <w:r w:rsidR="001A31E6">
        <w:rPr>
          <w:rFonts w:asciiTheme="minorHAnsi" w:hAnsiTheme="minorHAnsi"/>
        </w:rPr>
        <w:t xml:space="preserve"> </w:t>
      </w:r>
      <w:r w:rsidRPr="001A31E6">
        <w:rPr>
          <w:rFonts w:asciiTheme="minorHAnsi" w:hAnsiTheme="minorHAnsi"/>
        </w:rPr>
        <w:t xml:space="preserve">(tj. </w:t>
      </w:r>
      <w:r w:rsidR="00EC2B28" w:rsidRPr="001A31E6">
        <w:rPr>
          <w:rFonts w:asciiTheme="minorHAnsi" w:hAnsiTheme="minorHAnsi"/>
        </w:rPr>
        <w:t>indywidualne i grupowe poradnictwo zawodowe</w:t>
      </w:r>
      <w:r w:rsidRPr="001A31E6">
        <w:rPr>
          <w:rFonts w:asciiTheme="minorHAnsi" w:hAnsiTheme="minorHAnsi"/>
        </w:rPr>
        <w:t xml:space="preserve">) należy złożyć ofertę, uzupełniając </w:t>
      </w:r>
      <w:r w:rsidR="001A31E6">
        <w:rPr>
          <w:rFonts w:asciiTheme="minorHAnsi" w:hAnsiTheme="minorHAnsi"/>
        </w:rPr>
        <w:t>obydwie części formularza</w:t>
      </w:r>
      <w:r w:rsidR="001A31E6" w:rsidRPr="001A31E6">
        <w:t xml:space="preserve"> </w:t>
      </w:r>
      <w:r w:rsidR="001A31E6">
        <w:rPr>
          <w:rFonts w:asciiTheme="minorHAnsi" w:hAnsiTheme="minorHAnsi"/>
        </w:rPr>
        <w:t>dotyczące</w:t>
      </w:r>
      <w:r w:rsidR="001A31E6" w:rsidRPr="001A31E6">
        <w:rPr>
          <w:rFonts w:asciiTheme="minorHAnsi" w:hAnsiTheme="minorHAnsi"/>
        </w:rPr>
        <w:t xml:space="preserve"> proponowanej ceny brutto</w:t>
      </w:r>
      <w:r w:rsidR="001A31E6">
        <w:rPr>
          <w:rFonts w:asciiTheme="minorHAnsi" w:hAnsiTheme="minorHAnsi"/>
        </w:rPr>
        <w:t>.</w:t>
      </w:r>
    </w:p>
    <w:p w:rsidR="00F84D5C" w:rsidRPr="00794DBE" w:rsidRDefault="00F84D5C" w:rsidP="001A31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/>
        </w:rPr>
      </w:pPr>
      <w:r w:rsidRPr="00794DBE">
        <w:rPr>
          <w:rFonts w:asciiTheme="minorHAnsi" w:hAnsiTheme="minorHAnsi"/>
        </w:rPr>
        <w:t>Zamawiający nie dopuszcza możliwości składania ofert wariantowych.</w:t>
      </w:r>
    </w:p>
    <w:p w:rsidR="00D55239" w:rsidRPr="004D13F4" w:rsidRDefault="00F84D5C" w:rsidP="001A31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/>
        </w:rPr>
      </w:pPr>
      <w:r w:rsidRPr="00794DBE">
        <w:rPr>
          <w:rFonts w:asciiTheme="minorHAnsi" w:hAnsi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:rsidR="00F84D5C" w:rsidRPr="00794DBE" w:rsidRDefault="00F84D5C" w:rsidP="001A31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/>
        </w:rPr>
      </w:pPr>
      <w:r w:rsidRPr="00794DBE">
        <w:rPr>
          <w:rFonts w:asciiTheme="minorHAnsi" w:hAnsiTheme="minorHAnsi"/>
        </w:rPr>
        <w:t>Zamawiający informuje, iż w umowie</w:t>
      </w:r>
      <w:r w:rsidR="009861E6">
        <w:rPr>
          <w:rFonts w:asciiTheme="minorHAnsi" w:hAnsiTheme="minorHAnsi"/>
        </w:rPr>
        <w:t xml:space="preserve"> ze Zleceniobiorcą </w:t>
      </w:r>
      <w:r w:rsidRPr="00794DBE">
        <w:rPr>
          <w:rFonts w:asciiTheme="minorHAnsi" w:hAnsiTheme="minorHAnsi"/>
        </w:rPr>
        <w:t>będą zapisy:</w:t>
      </w:r>
    </w:p>
    <w:p w:rsidR="00F84D5C" w:rsidRPr="00794DBE" w:rsidRDefault="00D55239" w:rsidP="001A31E6">
      <w:pPr>
        <w:pStyle w:val="Akapitzlist"/>
        <w:numPr>
          <w:ilvl w:val="0"/>
          <w:numId w:val="22"/>
        </w:numPr>
        <w:spacing w:after="120" w:line="276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84D5C" w:rsidRPr="00794DBE">
        <w:rPr>
          <w:rFonts w:asciiTheme="minorHAnsi" w:hAnsiTheme="minorHAnsi"/>
        </w:rPr>
        <w:t>rzewidu</w:t>
      </w:r>
      <w:r>
        <w:rPr>
          <w:rFonts w:asciiTheme="minorHAnsi" w:hAnsiTheme="minorHAnsi"/>
        </w:rPr>
        <w:t>jące karę umowną w wysokości 5</w:t>
      </w:r>
      <w:r w:rsidR="00F84D5C" w:rsidRPr="00794DBE">
        <w:rPr>
          <w:rFonts w:asciiTheme="minorHAnsi" w:hAnsiTheme="minorHAnsi"/>
        </w:rPr>
        <w:t xml:space="preserve">% łącznego wynagrodzenia </w:t>
      </w:r>
      <w:r>
        <w:rPr>
          <w:rFonts w:asciiTheme="minorHAnsi" w:hAnsiTheme="minorHAnsi"/>
        </w:rPr>
        <w:t>Zleceniobiorcy</w:t>
      </w:r>
      <w:r w:rsidR="00F84D5C" w:rsidRPr="00794DBE">
        <w:rPr>
          <w:rFonts w:asciiTheme="minorHAnsi" w:hAnsiTheme="minorHAnsi"/>
        </w:rPr>
        <w:t xml:space="preserve"> – </w:t>
      </w:r>
      <w:r w:rsidR="00F84D5C" w:rsidRPr="00794DBE">
        <w:rPr>
          <w:rFonts w:asciiTheme="minorHAnsi" w:hAnsiTheme="minorHAnsi"/>
        </w:rPr>
        <w:br/>
        <w:t xml:space="preserve">w przypadku realizowania przez </w:t>
      </w:r>
      <w:r w:rsidR="003331E2">
        <w:rPr>
          <w:rFonts w:asciiTheme="minorHAnsi" w:hAnsiTheme="minorHAnsi"/>
        </w:rPr>
        <w:t xml:space="preserve">Zleceniobiorcę </w:t>
      </w:r>
      <w:r w:rsidR="00F84D5C" w:rsidRPr="00794DBE">
        <w:rPr>
          <w:rFonts w:asciiTheme="minorHAnsi" w:hAnsiTheme="minorHAnsi"/>
        </w:rPr>
        <w:t>us</w:t>
      </w:r>
      <w:r w:rsidR="0062566F">
        <w:rPr>
          <w:rFonts w:asciiTheme="minorHAnsi" w:hAnsiTheme="minorHAnsi"/>
        </w:rPr>
        <w:t>ługi niezgodnie z harmonogramem,</w:t>
      </w:r>
    </w:p>
    <w:p w:rsidR="00F84D5C" w:rsidRPr="00794DBE" w:rsidRDefault="00D55239" w:rsidP="001A31E6">
      <w:pPr>
        <w:pStyle w:val="Akapitzlist"/>
        <w:numPr>
          <w:ilvl w:val="0"/>
          <w:numId w:val="22"/>
        </w:numPr>
        <w:spacing w:after="120" w:line="276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84D5C" w:rsidRPr="00794DBE">
        <w:rPr>
          <w:rFonts w:asciiTheme="minorHAnsi" w:hAnsiTheme="minorHAnsi"/>
        </w:rPr>
        <w:t>rzewi</w:t>
      </w:r>
      <w:r>
        <w:rPr>
          <w:rFonts w:asciiTheme="minorHAnsi" w:hAnsiTheme="minorHAnsi"/>
        </w:rPr>
        <w:t>dujące karę umowną w wysokości 1</w:t>
      </w:r>
      <w:r w:rsidR="00F84D5C" w:rsidRPr="00794DBE">
        <w:rPr>
          <w:rFonts w:asciiTheme="minorHAnsi" w:hAnsiTheme="minorHAnsi"/>
        </w:rPr>
        <w:t xml:space="preserve">0% łącznego wynagrodzenia </w:t>
      </w:r>
      <w:r>
        <w:rPr>
          <w:rFonts w:asciiTheme="minorHAnsi" w:hAnsiTheme="minorHAnsi"/>
        </w:rPr>
        <w:t>Zleceniobiorcy</w:t>
      </w:r>
      <w:r w:rsidR="00F84D5C" w:rsidRPr="00794DBE">
        <w:rPr>
          <w:rFonts w:asciiTheme="minorHAnsi" w:hAnsiTheme="minorHAnsi"/>
        </w:rPr>
        <w:t xml:space="preserve"> – </w:t>
      </w:r>
      <w:r w:rsidR="00F84D5C" w:rsidRPr="00794DBE">
        <w:rPr>
          <w:rFonts w:asciiTheme="minorHAnsi" w:hAnsiTheme="minorHAnsi"/>
        </w:rPr>
        <w:br/>
        <w:t>w przypadku nie wy</w:t>
      </w:r>
      <w:r>
        <w:rPr>
          <w:rFonts w:asciiTheme="minorHAnsi" w:hAnsiTheme="minorHAnsi"/>
        </w:rPr>
        <w:t>konywania przez Zleceniobiorcę umowy</w:t>
      </w:r>
      <w:r w:rsidR="00F84D5C" w:rsidRPr="00794DB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zgodne </w:t>
      </w:r>
      <w:r w:rsidR="00F84D5C" w:rsidRPr="00794DBE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 jej</w:t>
      </w:r>
      <w:r w:rsidR="00F84D5C" w:rsidRPr="00794DBE">
        <w:rPr>
          <w:rFonts w:asciiTheme="minorHAnsi" w:hAnsiTheme="minorHAnsi"/>
        </w:rPr>
        <w:t xml:space="preserve"> postanowieniami oraz bez z</w:t>
      </w:r>
      <w:r>
        <w:rPr>
          <w:rFonts w:asciiTheme="minorHAnsi" w:hAnsiTheme="minorHAnsi"/>
        </w:rPr>
        <w:t xml:space="preserve">achowania należytej staranności </w:t>
      </w:r>
      <w:r w:rsidRPr="00D55239">
        <w:rPr>
          <w:rFonts w:asciiTheme="minorHAnsi" w:hAnsiTheme="minorHAnsi"/>
        </w:rPr>
        <w:t>w szczególności gdyby działania lub zaniechania Zleceniobiorcy uniemożliwiały Zleceniodawcy należyte zrealizowanie Projektu „Aktywni od dziś !”</w:t>
      </w:r>
      <w:r w:rsidR="0062566F">
        <w:rPr>
          <w:rFonts w:asciiTheme="minorHAnsi" w:hAnsiTheme="minorHAnsi"/>
        </w:rPr>
        <w:t>,</w:t>
      </w:r>
    </w:p>
    <w:p w:rsidR="00F84D5C" w:rsidRPr="00794DBE" w:rsidRDefault="00F84D5C" w:rsidP="001A31E6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Theme="minorHAnsi" w:hAnsiTheme="minorHAnsi"/>
        </w:rPr>
      </w:pPr>
      <w:r w:rsidRPr="00794DBE">
        <w:rPr>
          <w:rFonts w:asciiTheme="minorHAnsi" w:hAnsiTheme="minorHAnsi"/>
        </w:rPr>
        <w:t>Zastrzegające Zamawiającemu możliwość potrącania naliczonych kar um</w:t>
      </w:r>
      <w:r w:rsidR="00D55239">
        <w:rPr>
          <w:rFonts w:asciiTheme="minorHAnsi" w:hAnsiTheme="minorHAnsi"/>
        </w:rPr>
        <w:t>ownych z wynagrodzenia Zleceniobiorcy</w:t>
      </w:r>
      <w:r w:rsidR="0062566F">
        <w:rPr>
          <w:rFonts w:asciiTheme="minorHAnsi" w:hAnsiTheme="minorHAnsi"/>
        </w:rPr>
        <w:t>,</w:t>
      </w:r>
      <w:r w:rsidRPr="00794DBE">
        <w:rPr>
          <w:rFonts w:asciiTheme="minorHAnsi" w:hAnsiTheme="minorHAnsi"/>
        </w:rPr>
        <w:t xml:space="preserve"> </w:t>
      </w:r>
    </w:p>
    <w:p w:rsidR="00D55239" w:rsidRPr="007C65CA" w:rsidRDefault="00F84D5C" w:rsidP="001A31E6">
      <w:pPr>
        <w:pStyle w:val="Akapitzlist"/>
        <w:numPr>
          <w:ilvl w:val="0"/>
          <w:numId w:val="22"/>
        </w:numPr>
        <w:spacing w:after="120" w:line="276" w:lineRule="auto"/>
        <w:ind w:left="714" w:hanging="357"/>
        <w:jc w:val="both"/>
        <w:rPr>
          <w:rFonts w:asciiTheme="minorHAnsi" w:hAnsiTheme="minorHAnsi"/>
        </w:rPr>
      </w:pPr>
      <w:r w:rsidRPr="00794DBE">
        <w:rPr>
          <w:rFonts w:asciiTheme="minorHAnsi" w:hAnsiTheme="minorHAnsi"/>
        </w:rPr>
        <w:t xml:space="preserve">Zastrzegające Zamawiającemu możliwość dochodzenia od </w:t>
      </w:r>
      <w:r w:rsidR="00D55239">
        <w:rPr>
          <w:rFonts w:asciiTheme="minorHAnsi" w:hAnsiTheme="minorHAnsi"/>
        </w:rPr>
        <w:t>Zleceniobiorcy</w:t>
      </w:r>
      <w:r w:rsidRPr="00794DBE">
        <w:rPr>
          <w:rFonts w:asciiTheme="minorHAnsi" w:hAnsiTheme="minorHAnsi"/>
        </w:rPr>
        <w:t xml:space="preserve"> odszkodowania przenoszącego wysokość kar umownych</w:t>
      </w:r>
      <w:r w:rsidR="00D55239">
        <w:rPr>
          <w:rFonts w:asciiTheme="minorHAnsi" w:hAnsiTheme="minorHAnsi"/>
        </w:rPr>
        <w:t>,</w:t>
      </w:r>
      <w:r w:rsidR="00D55239" w:rsidRPr="00D55239">
        <w:t xml:space="preserve"> </w:t>
      </w:r>
      <w:r w:rsidR="00D55239" w:rsidRPr="00D55239">
        <w:rPr>
          <w:rFonts w:asciiTheme="minorHAnsi" w:hAnsiTheme="minorHAnsi"/>
        </w:rPr>
        <w:t>w szczególności w przypadku gdyby działania oraz/lub zaniechania działania Zleceniobiorcy skutkowały dla Zleceniodawcy częściową lub całkowitą niekwalifikowalnością kosztów realizacji projektu „Aktywni od dziś !”</w:t>
      </w:r>
      <w:r w:rsidR="0062566F">
        <w:rPr>
          <w:rFonts w:asciiTheme="minorHAnsi" w:hAnsiTheme="minorHAnsi"/>
        </w:rPr>
        <w:t>.</w:t>
      </w:r>
    </w:p>
    <w:p w:rsidR="00F84D5C" w:rsidRPr="0062566F" w:rsidRDefault="00F84D5C" w:rsidP="001A31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/>
        </w:rPr>
      </w:pPr>
      <w:r w:rsidRPr="00794DBE">
        <w:rPr>
          <w:rFonts w:asciiTheme="minorHAnsi" w:hAnsiTheme="minorHAnsi"/>
        </w:rPr>
        <w:t xml:space="preserve">Zamawiający informuje, iż w umowie </w:t>
      </w:r>
      <w:r w:rsidR="007C65CA">
        <w:rPr>
          <w:rFonts w:asciiTheme="minorHAnsi" w:hAnsiTheme="minorHAnsi"/>
        </w:rPr>
        <w:t xml:space="preserve">ze Zleceniobiorcą </w:t>
      </w:r>
      <w:r w:rsidRPr="00794DBE">
        <w:rPr>
          <w:rFonts w:asciiTheme="minorHAnsi" w:hAnsiTheme="minorHAnsi"/>
        </w:rPr>
        <w:t xml:space="preserve">zastrzeżony zostanie zapis o przeniesieniu pełni autorskich praw majątkowych do wszelkich materiałów wytworzonych </w:t>
      </w:r>
      <w:r w:rsidRPr="0062566F">
        <w:rPr>
          <w:rFonts w:asciiTheme="minorHAnsi" w:hAnsiTheme="minorHAnsi"/>
        </w:rPr>
        <w:br/>
        <w:t xml:space="preserve">i wykorzystanych podczas realizacji </w:t>
      </w:r>
      <w:r w:rsidR="007C65CA" w:rsidRPr="0062566F">
        <w:rPr>
          <w:rFonts w:asciiTheme="minorHAnsi" w:hAnsiTheme="minorHAnsi"/>
        </w:rPr>
        <w:t>umowy (jeśli dotyczy). Zleceniobiorcy</w:t>
      </w:r>
      <w:r w:rsidRPr="0062566F">
        <w:rPr>
          <w:rFonts w:asciiTheme="minorHAnsi" w:hAnsiTheme="minorHAnsi"/>
        </w:rPr>
        <w:t xml:space="preserve"> nie będzie przysługiwać dodatkowe wynagrodzenie z tego tytułu.</w:t>
      </w:r>
    </w:p>
    <w:p w:rsidR="00F84D5C" w:rsidRDefault="00F84D5C" w:rsidP="001A31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/>
        </w:rPr>
      </w:pPr>
      <w:r w:rsidRPr="00794DBE">
        <w:rPr>
          <w:rFonts w:asciiTheme="minorHAnsi" w:hAnsiTheme="minorHAnsi"/>
        </w:rPr>
        <w:t xml:space="preserve">Zamawiający przewiduje możliwość dokonywania istotnych zmian postanowień umowy </w:t>
      </w:r>
      <w:r w:rsidRPr="00794DBE">
        <w:rPr>
          <w:rFonts w:asciiTheme="minorHAnsi" w:hAnsiTheme="minorHAnsi"/>
        </w:rPr>
        <w:br/>
        <w:t>w zakresie:</w:t>
      </w:r>
    </w:p>
    <w:p w:rsidR="00CB03B9" w:rsidRDefault="00CB03B9" w:rsidP="00CB03B9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Terminu i harmonogramu realizacji umowy,</w:t>
      </w:r>
    </w:p>
    <w:p w:rsidR="00CB03B9" w:rsidRDefault="00CB03B9" w:rsidP="00CB03B9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Zasad płatności (wypłata wynagrodzenia nastąpi pod warunkiem posiadania na koncie Zleceniodawcy środków przeznaczonych na pokrycie </w:t>
      </w:r>
      <w:r w:rsidR="009861E6">
        <w:rPr>
          <w:rFonts w:asciiTheme="minorHAnsi" w:hAnsiTheme="minorHAnsi"/>
        </w:rPr>
        <w:t>wydatków związanych z realizacją</w:t>
      </w:r>
      <w:r>
        <w:rPr>
          <w:rFonts w:asciiTheme="minorHAnsi" w:hAnsiTheme="minorHAnsi"/>
        </w:rPr>
        <w:t xml:space="preserve"> Projektu  na etapie, w którym uczestniczył w nim Zleceniobiorca.</w:t>
      </w:r>
    </w:p>
    <w:p w:rsidR="00F84D5C" w:rsidRPr="0062566F" w:rsidRDefault="00F84D5C" w:rsidP="001A31E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</w:rPr>
      </w:pPr>
      <w:r w:rsidRPr="0062566F">
        <w:rPr>
          <w:rFonts w:asciiTheme="minorHAnsi" w:hAnsiTheme="minorHAnsi"/>
        </w:rPr>
        <w:t xml:space="preserve">Wskazane powyżej istotne zmiany postanowień umowy zostaną wprowadzone do umowy pod warunkiem wystąpienia w toku realizacji Projektu okoliczności uzasadniających wprowadzenie </w:t>
      </w:r>
      <w:r w:rsidRPr="0062566F">
        <w:rPr>
          <w:rFonts w:asciiTheme="minorHAnsi" w:hAnsiTheme="minorHAnsi"/>
        </w:rPr>
        <w:lastRenderedPageBreak/>
        <w:t>zmian w celu należytej realizacji Projektu. Zmiany zostaną wprowadzone w drodze aneksu do umowy bądź zmiany załączników do umowy.</w:t>
      </w:r>
    </w:p>
    <w:p w:rsidR="00794DBE" w:rsidRPr="00794DBE" w:rsidRDefault="00794DBE" w:rsidP="00F84D5C">
      <w:pPr>
        <w:pStyle w:val="Akapitzlist"/>
        <w:spacing w:after="120" w:line="240" w:lineRule="auto"/>
        <w:ind w:left="360"/>
        <w:jc w:val="both"/>
        <w:rPr>
          <w:rFonts w:asciiTheme="minorHAnsi" w:hAnsiTheme="minorHAnsi"/>
        </w:rPr>
      </w:pPr>
    </w:p>
    <w:p w:rsidR="00794DBE" w:rsidRPr="00794DBE" w:rsidRDefault="00794DBE" w:rsidP="00794DB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left="0"/>
        <w:jc w:val="center"/>
        <w:rPr>
          <w:rFonts w:asciiTheme="minorHAnsi" w:hAnsiTheme="minorHAnsi"/>
          <w:b/>
        </w:rPr>
      </w:pPr>
      <w:r w:rsidRPr="00794DBE">
        <w:rPr>
          <w:rFonts w:asciiTheme="minorHAnsi" w:hAnsiTheme="minorHAnsi"/>
          <w:b/>
        </w:rPr>
        <w:t>(„część ofertowa”)</w:t>
      </w:r>
    </w:p>
    <w:p w:rsidR="00794DBE" w:rsidRPr="00794DBE" w:rsidRDefault="00794DBE" w:rsidP="00794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374"/>
        </w:tabs>
        <w:spacing w:after="120" w:line="240" w:lineRule="auto"/>
        <w:jc w:val="center"/>
        <w:rPr>
          <w:rFonts w:asciiTheme="minorHAnsi" w:hAnsiTheme="minorHAnsi"/>
          <w:b/>
        </w:rPr>
      </w:pPr>
      <w:r w:rsidRPr="00794DBE">
        <w:rPr>
          <w:rFonts w:asciiTheme="minorHAnsi" w:hAnsiTheme="minorHAnsi"/>
          <w:b/>
        </w:rPr>
        <w:t>OFERTA</w:t>
      </w:r>
    </w:p>
    <w:p w:rsidR="00A164AC" w:rsidRPr="00794DBE" w:rsidRDefault="00A164AC" w:rsidP="009214EC">
      <w:pPr>
        <w:tabs>
          <w:tab w:val="left" w:pos="4374"/>
        </w:tabs>
        <w:rPr>
          <w:rFonts w:asciiTheme="minorHAnsi" w:hAnsiTheme="minorHAnsi"/>
          <w:b/>
          <w:sz w:val="20"/>
          <w:szCs w:val="20"/>
        </w:rPr>
      </w:pPr>
    </w:p>
    <w:p w:rsidR="00794DBE" w:rsidRPr="0062566F" w:rsidRDefault="00471B2E" w:rsidP="009214EC">
      <w:pPr>
        <w:tabs>
          <w:tab w:val="left" w:pos="4374"/>
        </w:tabs>
        <w:rPr>
          <w:rFonts w:asciiTheme="minorHAnsi" w:hAnsiTheme="minorHAnsi"/>
          <w:b/>
          <w:u w:val="single"/>
        </w:rPr>
      </w:pPr>
      <w:r w:rsidRPr="0062566F">
        <w:rPr>
          <w:rFonts w:asciiTheme="minorHAnsi" w:hAnsiTheme="minorHAnsi"/>
          <w:b/>
          <w:u w:val="single"/>
        </w:rPr>
        <w:t>Pełne dane Oferenta:</w:t>
      </w:r>
    </w:p>
    <w:p w:rsidR="00471B2E" w:rsidRPr="0062566F" w:rsidRDefault="00471B2E" w:rsidP="009214EC">
      <w:pPr>
        <w:tabs>
          <w:tab w:val="left" w:pos="4374"/>
        </w:tabs>
        <w:rPr>
          <w:rFonts w:asciiTheme="minorHAnsi" w:hAnsiTheme="minorHAnsi"/>
        </w:rPr>
      </w:pPr>
      <w:r w:rsidRPr="0062566F">
        <w:rPr>
          <w:rFonts w:asciiTheme="minorHAnsi" w:hAnsiTheme="minorHAnsi"/>
        </w:rPr>
        <w:t>Imię i nazwisko</w:t>
      </w:r>
      <w:r w:rsidR="007B5075">
        <w:rPr>
          <w:rFonts w:asciiTheme="minorHAnsi" w:hAnsiTheme="minorHAnsi"/>
        </w:rPr>
        <w:t>/Dane podmiotu</w:t>
      </w:r>
      <w:r w:rsidRPr="0062566F">
        <w:rPr>
          <w:rFonts w:asciiTheme="minorHAnsi" w:hAnsiTheme="minorHAnsi"/>
        </w:rPr>
        <w:t>…………………………………………………………</w:t>
      </w:r>
      <w:r w:rsidR="007B5075">
        <w:rPr>
          <w:rFonts w:asciiTheme="minorHAnsi" w:hAnsiTheme="minorHAnsi"/>
        </w:rPr>
        <w:t>……………………………………………..</w:t>
      </w:r>
    </w:p>
    <w:p w:rsidR="00471B2E" w:rsidRPr="0062566F" w:rsidRDefault="00471B2E" w:rsidP="009214EC">
      <w:pPr>
        <w:tabs>
          <w:tab w:val="left" w:pos="4374"/>
        </w:tabs>
        <w:rPr>
          <w:rFonts w:asciiTheme="minorHAnsi" w:hAnsiTheme="minorHAnsi"/>
        </w:rPr>
      </w:pPr>
      <w:r w:rsidRPr="0062566F">
        <w:rPr>
          <w:rFonts w:asciiTheme="minorHAnsi" w:hAnsiTheme="minorHAnsi"/>
        </w:rPr>
        <w:t>Adres………………………………………………………………</w:t>
      </w:r>
      <w:r w:rsidR="0062566F">
        <w:rPr>
          <w:rFonts w:asciiTheme="minorHAnsi" w:hAnsiTheme="minorHAnsi"/>
        </w:rPr>
        <w:t>………………………………………………………………………………….</w:t>
      </w:r>
    </w:p>
    <w:p w:rsidR="00471B2E" w:rsidRPr="0062566F" w:rsidRDefault="00471B2E" w:rsidP="009214EC">
      <w:pPr>
        <w:tabs>
          <w:tab w:val="left" w:pos="4374"/>
        </w:tabs>
        <w:rPr>
          <w:rFonts w:asciiTheme="minorHAnsi" w:hAnsiTheme="minorHAnsi"/>
        </w:rPr>
      </w:pPr>
      <w:r w:rsidRPr="0062566F">
        <w:rPr>
          <w:rFonts w:asciiTheme="minorHAnsi" w:hAnsiTheme="minorHAnsi"/>
        </w:rPr>
        <w:t>E-mail…………………………………………………………………</w:t>
      </w:r>
      <w:r w:rsidR="0062566F">
        <w:rPr>
          <w:rFonts w:asciiTheme="minorHAnsi" w:hAnsiTheme="minorHAnsi"/>
        </w:rPr>
        <w:t>………………………………………………………………………………</w:t>
      </w:r>
    </w:p>
    <w:p w:rsidR="00471B2E" w:rsidRPr="0062566F" w:rsidRDefault="00471B2E" w:rsidP="009214EC">
      <w:pPr>
        <w:tabs>
          <w:tab w:val="left" w:pos="4374"/>
        </w:tabs>
        <w:rPr>
          <w:rFonts w:asciiTheme="minorHAnsi" w:hAnsiTheme="minorHAnsi"/>
        </w:rPr>
      </w:pPr>
      <w:r w:rsidRPr="0062566F">
        <w:rPr>
          <w:rFonts w:asciiTheme="minorHAnsi" w:hAnsiTheme="minorHAnsi"/>
        </w:rPr>
        <w:t>Nr telefonu…………………………………………………………</w:t>
      </w:r>
      <w:r w:rsidR="007B5075">
        <w:rPr>
          <w:rFonts w:asciiTheme="minorHAnsi" w:hAnsiTheme="minorHAnsi"/>
        </w:rPr>
        <w:t>………………………………………………………………………………</w:t>
      </w:r>
    </w:p>
    <w:p w:rsidR="0062566F" w:rsidRPr="007B5075" w:rsidRDefault="0062566F" w:rsidP="00A164AC">
      <w:pPr>
        <w:pStyle w:val="Bezodstpw"/>
        <w:spacing w:after="120"/>
        <w:jc w:val="both"/>
        <w:rPr>
          <w:rFonts w:asciiTheme="minorHAnsi" w:eastAsia="Calibri" w:hAnsiTheme="minorHAnsi"/>
          <w:b/>
        </w:rPr>
      </w:pPr>
      <w:r w:rsidRPr="007B5075">
        <w:rPr>
          <w:rFonts w:asciiTheme="minorHAnsi" w:eastAsia="Calibri" w:hAnsiTheme="minorHAnsi"/>
          <w:b/>
        </w:rPr>
        <w:t xml:space="preserve">Przedmiot oferty dotyczy: </w:t>
      </w:r>
    </w:p>
    <w:p w:rsidR="00A164AC" w:rsidRPr="007B5075" w:rsidRDefault="0062566F" w:rsidP="007B5075">
      <w:pPr>
        <w:pStyle w:val="Bezodstpw"/>
        <w:spacing w:after="120" w:line="276" w:lineRule="auto"/>
        <w:jc w:val="both"/>
        <w:rPr>
          <w:rFonts w:asciiTheme="minorHAnsi" w:eastAsia="Calibri" w:hAnsiTheme="minorHAnsi"/>
        </w:rPr>
      </w:pPr>
      <w:r w:rsidRPr="007B5075">
        <w:rPr>
          <w:rFonts w:asciiTheme="minorHAnsi" w:eastAsia="Calibri" w:hAnsiTheme="minorHAnsi"/>
        </w:rPr>
        <w:t>Przeprowadzenie indywidualnych zajęć w ramach poradnictwa zawodowego                                              z Uczestnikami/Uczestniczkami</w:t>
      </w:r>
      <w:r w:rsidR="003331E2">
        <w:rPr>
          <w:rFonts w:asciiTheme="minorHAnsi" w:eastAsia="Calibri" w:hAnsiTheme="minorHAnsi"/>
        </w:rPr>
        <w:t xml:space="preserve"> Projektu i </w:t>
      </w:r>
      <w:r w:rsidRPr="007B5075">
        <w:rPr>
          <w:rFonts w:asciiTheme="minorHAnsi" w:eastAsia="Calibri" w:hAnsiTheme="minorHAnsi"/>
        </w:rPr>
        <w:t>wspólne opracowanie Indyw</w:t>
      </w:r>
      <w:r w:rsidR="007B5075" w:rsidRPr="007B5075">
        <w:rPr>
          <w:rFonts w:asciiTheme="minorHAnsi" w:eastAsia="Calibri" w:hAnsiTheme="minorHAnsi"/>
        </w:rPr>
        <w:t xml:space="preserve">idualnego Planu Działania </w:t>
      </w:r>
      <w:r w:rsidR="003331E2">
        <w:rPr>
          <w:rFonts w:asciiTheme="minorHAnsi" w:eastAsia="Calibri" w:hAnsiTheme="minorHAnsi"/>
        </w:rPr>
        <w:t xml:space="preserve">                 oraz przeprowadzenie zajęć grupowych </w:t>
      </w:r>
      <w:r w:rsidR="009A5959">
        <w:rPr>
          <w:rFonts w:asciiTheme="minorHAnsi" w:eastAsia="Calibri" w:hAnsiTheme="minorHAnsi"/>
        </w:rPr>
        <w:t xml:space="preserve">w ramach poradnictwa zawodowego </w:t>
      </w:r>
      <w:r w:rsidR="00A164AC" w:rsidRPr="007B5075">
        <w:rPr>
          <w:rFonts w:asciiTheme="minorHAnsi" w:eastAsia="Calibri" w:hAnsiTheme="minorHAnsi"/>
        </w:rPr>
        <w:t>w województwie lubelskim</w:t>
      </w:r>
      <w:r w:rsidR="00825E33" w:rsidRPr="007B5075">
        <w:rPr>
          <w:rFonts w:asciiTheme="minorHAnsi" w:eastAsia="Calibri" w:hAnsiTheme="minorHAnsi"/>
        </w:rPr>
        <w:t xml:space="preserve"> dla</w:t>
      </w:r>
      <w:r w:rsidR="00A164AC" w:rsidRPr="007B5075">
        <w:rPr>
          <w:rFonts w:asciiTheme="minorHAnsi" w:eastAsia="Calibri" w:hAnsiTheme="minorHAnsi"/>
        </w:rPr>
        <w:t xml:space="preserve"> </w:t>
      </w:r>
      <w:r w:rsidR="007D09F1" w:rsidRPr="007B5075">
        <w:rPr>
          <w:rFonts w:asciiTheme="minorHAnsi" w:hAnsiTheme="minorHAnsi"/>
          <w:bCs/>
        </w:rPr>
        <w:t>90</w:t>
      </w:r>
      <w:r w:rsidR="00A164AC" w:rsidRPr="007B5075">
        <w:rPr>
          <w:rFonts w:asciiTheme="minorHAnsi" w:hAnsiTheme="minorHAnsi"/>
          <w:bCs/>
        </w:rPr>
        <w:t xml:space="preserve"> Uczestników</w:t>
      </w:r>
      <w:r w:rsidR="007B5075" w:rsidRPr="007B5075">
        <w:rPr>
          <w:rFonts w:asciiTheme="minorHAnsi" w:hAnsiTheme="minorHAnsi"/>
          <w:bCs/>
        </w:rPr>
        <w:t xml:space="preserve">/Uczestniczek Projektu, w łącznym </w:t>
      </w:r>
      <w:r w:rsidR="00A164AC" w:rsidRPr="007B5075">
        <w:rPr>
          <w:rFonts w:asciiTheme="minorHAnsi" w:hAnsiTheme="minorHAnsi"/>
          <w:bCs/>
        </w:rPr>
        <w:t xml:space="preserve">wymiarze </w:t>
      </w:r>
      <w:r w:rsidR="007D09F1" w:rsidRPr="007B5075">
        <w:rPr>
          <w:rFonts w:asciiTheme="minorHAnsi" w:hAnsiTheme="minorHAnsi"/>
          <w:bCs/>
        </w:rPr>
        <w:t>540</w:t>
      </w:r>
      <w:r w:rsidR="00A164AC" w:rsidRPr="007B5075">
        <w:rPr>
          <w:rFonts w:asciiTheme="minorHAnsi" w:hAnsiTheme="minorHAnsi"/>
          <w:bCs/>
        </w:rPr>
        <w:t xml:space="preserve"> godzin zegarowych </w:t>
      </w:r>
      <w:r w:rsidR="00794DBE" w:rsidRPr="007B5075">
        <w:rPr>
          <w:rFonts w:asciiTheme="minorHAnsi" w:hAnsiTheme="minorHAnsi"/>
          <w:bCs/>
        </w:rPr>
        <w:t>(tj. 6 h/</w:t>
      </w:r>
      <w:r w:rsidR="00A164AC" w:rsidRPr="007B5075">
        <w:rPr>
          <w:rFonts w:asciiTheme="minorHAnsi" w:hAnsiTheme="minorHAnsi"/>
          <w:bCs/>
        </w:rPr>
        <w:t>os</w:t>
      </w:r>
      <w:r w:rsidR="007B5075" w:rsidRPr="007B5075">
        <w:rPr>
          <w:rFonts w:asciiTheme="minorHAnsi" w:hAnsiTheme="minorHAnsi"/>
          <w:bCs/>
        </w:rPr>
        <w:t>.</w:t>
      </w:r>
      <w:r w:rsidR="00A164AC" w:rsidRPr="007B5075">
        <w:rPr>
          <w:rFonts w:asciiTheme="minorHAnsi" w:hAnsiTheme="minorHAnsi"/>
          <w:bCs/>
        </w:rPr>
        <w:t xml:space="preserve">) </w:t>
      </w:r>
      <w:r w:rsidR="007B5075" w:rsidRPr="007B5075">
        <w:rPr>
          <w:rFonts w:asciiTheme="minorHAnsi" w:hAnsiTheme="minorHAnsi"/>
          <w:bCs/>
        </w:rPr>
        <w:t>(2 sesje</w:t>
      </w:r>
      <w:r w:rsidR="00794DBE" w:rsidRPr="007B5075">
        <w:rPr>
          <w:rFonts w:asciiTheme="minorHAnsi" w:hAnsiTheme="minorHAnsi"/>
          <w:bCs/>
        </w:rPr>
        <w:t xml:space="preserve"> po 3h zegarowe)</w:t>
      </w:r>
      <w:r w:rsidR="007B5075" w:rsidRPr="007B5075">
        <w:rPr>
          <w:rFonts w:asciiTheme="minorHAnsi" w:hAnsiTheme="minorHAnsi"/>
          <w:bCs/>
        </w:rPr>
        <w:t xml:space="preserve"> </w:t>
      </w:r>
      <w:r w:rsidR="00A164AC" w:rsidRPr="007B5075">
        <w:rPr>
          <w:rFonts w:asciiTheme="minorHAnsi" w:hAnsiTheme="minorHAnsi"/>
          <w:bCs/>
        </w:rPr>
        <w:t>– zajęcia indywidualne</w:t>
      </w:r>
      <w:r w:rsidR="009A5959">
        <w:rPr>
          <w:rFonts w:asciiTheme="minorHAnsi" w:hAnsiTheme="minorHAnsi"/>
          <w:bCs/>
        </w:rPr>
        <w:t xml:space="preserve">, </w:t>
      </w:r>
      <w:r w:rsidR="009861E6">
        <w:rPr>
          <w:rFonts w:asciiTheme="minorHAnsi" w:hAnsiTheme="minorHAnsi"/>
          <w:bCs/>
        </w:rPr>
        <w:t>112 godzin lekcyjnych</w:t>
      </w:r>
      <w:r w:rsidR="00F536C6" w:rsidRPr="007B5075">
        <w:rPr>
          <w:rFonts w:asciiTheme="minorHAnsi" w:hAnsiTheme="minorHAnsi"/>
          <w:bCs/>
        </w:rPr>
        <w:t xml:space="preserve"> – zajęcia grupowe</w:t>
      </w:r>
      <w:r w:rsidR="00825E33" w:rsidRPr="007B5075">
        <w:rPr>
          <w:rFonts w:asciiTheme="minorHAnsi" w:hAnsiTheme="minorHAnsi"/>
          <w:bCs/>
        </w:rPr>
        <w:t xml:space="preserve"> (tj. 16h/gr)</w:t>
      </w:r>
      <w:r w:rsidR="00794DBE" w:rsidRPr="007B5075">
        <w:rPr>
          <w:rFonts w:asciiTheme="minorHAnsi" w:hAnsiTheme="minorHAnsi"/>
          <w:bCs/>
        </w:rPr>
        <w:t xml:space="preserve"> (2 spotkania po 8h </w:t>
      </w:r>
      <w:r w:rsidR="009861E6">
        <w:rPr>
          <w:rFonts w:asciiTheme="minorHAnsi" w:hAnsiTheme="minorHAnsi"/>
          <w:bCs/>
        </w:rPr>
        <w:t xml:space="preserve">lekcyjnych </w:t>
      </w:r>
      <w:r w:rsidR="007B5075" w:rsidRPr="007B5075">
        <w:rPr>
          <w:rFonts w:asciiTheme="minorHAnsi" w:hAnsiTheme="minorHAnsi"/>
          <w:bCs/>
        </w:rPr>
        <w:t xml:space="preserve"> x 7 grup</w:t>
      </w:r>
      <w:r w:rsidR="00794DBE" w:rsidRPr="007B5075">
        <w:rPr>
          <w:rFonts w:asciiTheme="minorHAnsi" w:hAnsiTheme="minorHAnsi"/>
          <w:bCs/>
        </w:rPr>
        <w:t>)</w:t>
      </w:r>
      <w:r w:rsidR="00F536C6" w:rsidRPr="007B5075">
        <w:rPr>
          <w:rFonts w:asciiTheme="minorHAnsi" w:hAnsiTheme="minorHAnsi"/>
          <w:bCs/>
        </w:rPr>
        <w:t>.</w:t>
      </w:r>
    </w:p>
    <w:p w:rsidR="00A164AC" w:rsidRPr="00794DBE" w:rsidRDefault="00A164AC" w:rsidP="00A164AC">
      <w:pPr>
        <w:pStyle w:val="Bezodstpw"/>
        <w:spacing w:after="120"/>
        <w:jc w:val="both"/>
        <w:rPr>
          <w:rFonts w:asciiTheme="minorHAnsi" w:eastAsia="Calibri" w:hAnsiTheme="minorHAnsi"/>
          <w:b/>
          <w:sz w:val="20"/>
          <w:szCs w:val="20"/>
        </w:rPr>
      </w:pPr>
    </w:p>
    <w:p w:rsidR="00A164AC" w:rsidRPr="001A31E6" w:rsidRDefault="00A164AC" w:rsidP="00A164AC">
      <w:pPr>
        <w:spacing w:after="0"/>
        <w:jc w:val="both"/>
        <w:rPr>
          <w:rFonts w:asciiTheme="minorHAnsi" w:hAnsiTheme="minorHAnsi"/>
          <w:b/>
        </w:rPr>
      </w:pPr>
      <w:r w:rsidRPr="001A31E6">
        <w:rPr>
          <w:rFonts w:asciiTheme="minorHAnsi" w:hAnsiTheme="minorHAnsi"/>
          <w:b/>
        </w:rPr>
        <w:t>Proponowana cena brutto</w:t>
      </w:r>
      <w:r w:rsidR="00794DBE" w:rsidRPr="001A31E6">
        <w:rPr>
          <w:rFonts w:asciiTheme="minorHAnsi" w:hAnsiTheme="minorHAnsi"/>
          <w:b/>
        </w:rPr>
        <w:t xml:space="preserve"> (obejmująca również koszty podatkowe i ubezpieczeniowe leżące po stronie Zamawiającego związane z zawarciem umowy zlecenie) za</w:t>
      </w:r>
      <w:r w:rsidRPr="001A31E6">
        <w:rPr>
          <w:rFonts w:asciiTheme="minorHAnsi" w:hAnsiTheme="minorHAnsi"/>
          <w:b/>
        </w:rPr>
        <w:t xml:space="preserve"> </w:t>
      </w:r>
      <w:r w:rsidR="00794DBE" w:rsidRPr="001A31E6">
        <w:rPr>
          <w:rFonts w:asciiTheme="minorHAnsi" w:hAnsiTheme="minorHAnsi"/>
          <w:b/>
          <w:u w:val="single"/>
        </w:rPr>
        <w:t>godzinę zegarową</w:t>
      </w:r>
      <w:r w:rsidR="00F536C6" w:rsidRPr="001A31E6">
        <w:rPr>
          <w:rFonts w:asciiTheme="minorHAnsi" w:hAnsiTheme="minorHAnsi"/>
          <w:b/>
        </w:rPr>
        <w:t xml:space="preserve"> </w:t>
      </w:r>
      <w:r w:rsidR="00526F70">
        <w:rPr>
          <w:rFonts w:asciiTheme="minorHAnsi" w:hAnsiTheme="minorHAnsi"/>
          <w:b/>
        </w:rPr>
        <w:t>przeprowadzenia</w:t>
      </w:r>
      <w:r w:rsidR="006F5CC2" w:rsidRPr="001A31E6">
        <w:rPr>
          <w:rFonts w:asciiTheme="minorHAnsi" w:hAnsiTheme="minorHAnsi"/>
          <w:b/>
        </w:rPr>
        <w:t xml:space="preserve"> indywidualnego poradnictwa zawodowego oraz wspólnego opracowania </w:t>
      </w:r>
      <w:r w:rsidRPr="001A31E6">
        <w:rPr>
          <w:rFonts w:asciiTheme="minorHAnsi" w:hAnsiTheme="minorHAnsi"/>
          <w:b/>
          <w:bCs/>
        </w:rPr>
        <w:t xml:space="preserve"> </w:t>
      </w:r>
      <w:r w:rsidRPr="001A31E6">
        <w:rPr>
          <w:rFonts w:asciiTheme="minorHAnsi" w:hAnsiTheme="minorHAnsi"/>
          <w:bCs/>
        </w:rPr>
        <w:t>In</w:t>
      </w:r>
      <w:r w:rsidR="00526F70">
        <w:rPr>
          <w:rFonts w:asciiTheme="minorHAnsi" w:hAnsiTheme="minorHAnsi"/>
          <w:bCs/>
        </w:rPr>
        <w:t>dywidualnego</w:t>
      </w:r>
      <w:r w:rsidR="007D09F1" w:rsidRPr="001A31E6">
        <w:rPr>
          <w:rFonts w:asciiTheme="minorHAnsi" w:hAnsiTheme="minorHAnsi"/>
          <w:bCs/>
        </w:rPr>
        <w:t xml:space="preserve"> Plan</w:t>
      </w:r>
      <w:r w:rsidR="00526F70">
        <w:rPr>
          <w:rFonts w:asciiTheme="minorHAnsi" w:hAnsiTheme="minorHAnsi"/>
          <w:bCs/>
        </w:rPr>
        <w:t>u</w:t>
      </w:r>
      <w:r w:rsidR="007D09F1" w:rsidRPr="001A31E6">
        <w:rPr>
          <w:rFonts w:asciiTheme="minorHAnsi" w:hAnsiTheme="minorHAnsi"/>
          <w:bCs/>
        </w:rPr>
        <w:t xml:space="preserve"> Działania (IPD)</w:t>
      </w:r>
      <w:r w:rsidRPr="001A31E6">
        <w:rPr>
          <w:rFonts w:asciiTheme="minorHAnsi" w:hAnsiTheme="minorHAnsi"/>
          <w:b/>
        </w:rPr>
        <w:t>:</w:t>
      </w:r>
    </w:p>
    <w:p w:rsidR="00A164AC" w:rsidRPr="001A31E6" w:rsidRDefault="00A164AC" w:rsidP="00A164AC">
      <w:pPr>
        <w:spacing w:after="0"/>
        <w:jc w:val="both"/>
        <w:rPr>
          <w:rFonts w:asciiTheme="minorHAnsi" w:hAnsiTheme="minorHAnsi"/>
          <w:b/>
        </w:rPr>
      </w:pPr>
    </w:p>
    <w:p w:rsidR="00A164AC" w:rsidRPr="001A31E6" w:rsidRDefault="00A164AC" w:rsidP="00A164AC">
      <w:pPr>
        <w:spacing w:after="0"/>
        <w:jc w:val="both"/>
        <w:rPr>
          <w:rFonts w:asciiTheme="minorHAnsi" w:hAnsiTheme="minorHAnsi"/>
        </w:rPr>
      </w:pPr>
      <w:r w:rsidRPr="001A31E6">
        <w:rPr>
          <w:rFonts w:asciiTheme="minorHAnsi" w:hAnsiTheme="minorHAnsi"/>
        </w:rPr>
        <w:t>………………………….……… PLN (słownie:…………………………………………………………</w:t>
      </w:r>
      <w:r w:rsidR="001A31E6">
        <w:rPr>
          <w:rFonts w:asciiTheme="minorHAnsi" w:hAnsiTheme="minorHAnsi"/>
        </w:rPr>
        <w:t>………………………….</w:t>
      </w:r>
      <w:r w:rsidRPr="001A31E6">
        <w:rPr>
          <w:rFonts w:asciiTheme="minorHAnsi" w:hAnsiTheme="minorHAnsi"/>
        </w:rPr>
        <w:t xml:space="preserve"> złotych).</w:t>
      </w:r>
    </w:p>
    <w:p w:rsidR="00F536C6" w:rsidRPr="001A31E6" w:rsidRDefault="00F536C6" w:rsidP="00A164AC">
      <w:pPr>
        <w:spacing w:after="0"/>
        <w:jc w:val="both"/>
        <w:rPr>
          <w:rFonts w:asciiTheme="minorHAnsi" w:hAnsiTheme="minorHAnsi"/>
        </w:rPr>
      </w:pPr>
    </w:p>
    <w:p w:rsidR="00F536C6" w:rsidRPr="001A31E6" w:rsidRDefault="00F536C6" w:rsidP="00A164AC">
      <w:pPr>
        <w:spacing w:after="0"/>
        <w:jc w:val="both"/>
        <w:rPr>
          <w:rFonts w:asciiTheme="minorHAnsi" w:hAnsiTheme="minorHAnsi"/>
        </w:rPr>
      </w:pPr>
      <w:r w:rsidRPr="001A31E6">
        <w:rPr>
          <w:rFonts w:asciiTheme="minorHAnsi" w:hAnsiTheme="minorHAnsi"/>
          <w:b/>
        </w:rPr>
        <w:t>Proponowana cena brutto</w:t>
      </w:r>
      <w:r w:rsidR="00794DBE" w:rsidRPr="001A31E6">
        <w:rPr>
          <w:rFonts w:asciiTheme="minorHAnsi" w:hAnsiTheme="minorHAnsi"/>
          <w:b/>
        </w:rPr>
        <w:t xml:space="preserve"> (obejmująca również koszty podatkowe i ubezpieczeniowe leżące po stronie Zamawiającego związane z zawarciem umowy zlecenie)</w:t>
      </w:r>
      <w:r w:rsidRPr="001A31E6">
        <w:rPr>
          <w:rFonts w:asciiTheme="minorHAnsi" w:hAnsiTheme="minorHAnsi"/>
          <w:b/>
        </w:rPr>
        <w:t xml:space="preserve"> </w:t>
      </w:r>
      <w:r w:rsidRPr="001A31E6">
        <w:rPr>
          <w:rFonts w:asciiTheme="minorHAnsi" w:hAnsiTheme="minorHAnsi"/>
          <w:b/>
          <w:u w:val="single"/>
        </w:rPr>
        <w:t xml:space="preserve">jednej godziny </w:t>
      </w:r>
      <w:r w:rsidR="00526F70">
        <w:rPr>
          <w:rFonts w:asciiTheme="minorHAnsi" w:hAnsiTheme="minorHAnsi"/>
          <w:b/>
          <w:u w:val="single"/>
        </w:rPr>
        <w:t>lekcyjnej</w:t>
      </w:r>
      <w:r w:rsidRPr="001A31E6">
        <w:rPr>
          <w:rFonts w:asciiTheme="minorHAnsi" w:hAnsiTheme="minorHAnsi"/>
          <w:b/>
        </w:rPr>
        <w:t xml:space="preserve"> </w:t>
      </w:r>
      <w:r w:rsidR="006F5CC2" w:rsidRPr="001A31E6">
        <w:rPr>
          <w:rFonts w:asciiTheme="minorHAnsi" w:hAnsiTheme="minorHAnsi"/>
          <w:b/>
        </w:rPr>
        <w:t>grupowego poradnictwa zawodowego</w:t>
      </w:r>
      <w:r w:rsidR="00BD1117" w:rsidRPr="001A31E6">
        <w:rPr>
          <w:rFonts w:asciiTheme="minorHAnsi" w:hAnsiTheme="minorHAnsi"/>
          <w:b/>
        </w:rPr>
        <w:t>:</w:t>
      </w:r>
      <w:r w:rsidR="006F5CC2" w:rsidRPr="001A31E6">
        <w:rPr>
          <w:rFonts w:asciiTheme="minorHAnsi" w:hAnsiTheme="minorHAnsi"/>
          <w:b/>
        </w:rPr>
        <w:t xml:space="preserve"> </w:t>
      </w:r>
    </w:p>
    <w:p w:rsidR="00F536C6" w:rsidRPr="001A31E6" w:rsidRDefault="00F536C6" w:rsidP="00F536C6">
      <w:pPr>
        <w:spacing w:after="0"/>
        <w:jc w:val="both"/>
        <w:rPr>
          <w:rFonts w:asciiTheme="minorHAnsi" w:hAnsiTheme="minorHAnsi"/>
        </w:rPr>
      </w:pPr>
      <w:r w:rsidRPr="001A31E6">
        <w:rPr>
          <w:rFonts w:asciiTheme="minorHAnsi" w:hAnsiTheme="minorHAnsi"/>
        </w:rPr>
        <w:t>………………………….……… PLN (słownie:…………………………………………………………</w:t>
      </w:r>
      <w:r w:rsidR="001A31E6">
        <w:rPr>
          <w:rFonts w:asciiTheme="minorHAnsi" w:hAnsiTheme="minorHAnsi"/>
        </w:rPr>
        <w:t>………………………….</w:t>
      </w:r>
      <w:r w:rsidRPr="001A31E6">
        <w:rPr>
          <w:rFonts w:asciiTheme="minorHAnsi" w:hAnsiTheme="minorHAnsi"/>
        </w:rPr>
        <w:t xml:space="preserve"> złotych).</w:t>
      </w:r>
    </w:p>
    <w:p w:rsidR="007D09F1" w:rsidRPr="00794DBE" w:rsidRDefault="007D09F1" w:rsidP="00A164AC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:rsidR="00794DBE" w:rsidRPr="00794DBE" w:rsidRDefault="00794DBE" w:rsidP="007B5075">
      <w:pPr>
        <w:pStyle w:val="Bezodstpw"/>
        <w:spacing w:after="120" w:line="276" w:lineRule="auto"/>
        <w:jc w:val="both"/>
        <w:rPr>
          <w:rFonts w:asciiTheme="minorHAnsi" w:hAnsiTheme="minorHAnsi"/>
        </w:rPr>
      </w:pPr>
      <w:r w:rsidRPr="00794DBE">
        <w:rPr>
          <w:rFonts w:asciiTheme="minorHAnsi" w:hAnsiTheme="minorHAnsi"/>
        </w:rPr>
        <w:t xml:space="preserve">Podpisując niniejszą ofertę oświadczam jednocześnie, iż: </w:t>
      </w:r>
    </w:p>
    <w:p w:rsidR="00794DBE" w:rsidRPr="00794DBE" w:rsidRDefault="00794DBE" w:rsidP="007B5075">
      <w:pPr>
        <w:pStyle w:val="Bezodstpw"/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794DBE">
        <w:rPr>
          <w:rFonts w:asciiTheme="minorHAnsi" w:hAnsiTheme="minorHAnsi"/>
        </w:rPr>
        <w:t>W pełni akceptuję oraz spełniam wszystkie wymienione warunki udziału w postępowaniu;</w:t>
      </w:r>
    </w:p>
    <w:p w:rsidR="00794DBE" w:rsidRPr="00794DBE" w:rsidRDefault="00794DBE" w:rsidP="007B5075">
      <w:pPr>
        <w:pStyle w:val="Bezodstpw"/>
        <w:numPr>
          <w:ilvl w:val="0"/>
          <w:numId w:val="25"/>
        </w:numPr>
        <w:spacing w:after="120" w:line="276" w:lineRule="auto"/>
        <w:jc w:val="both"/>
        <w:rPr>
          <w:rFonts w:asciiTheme="minorHAnsi" w:hAnsiTheme="minorHAnsi"/>
        </w:rPr>
      </w:pPr>
      <w:r w:rsidRPr="00794DBE">
        <w:rPr>
          <w:rFonts w:asciiTheme="minorHAnsi" w:hAnsiTheme="minorHAnsi"/>
        </w:rPr>
        <w:t>Cena oferty ma charakter ryczałtowy i uwzględnia wszystkie koszty wykonania usługi (w tym koszty podatkowe i ubezpieczeniowe leżące po stronie Zamawiającego zwi</w:t>
      </w:r>
      <w:r w:rsidR="00526F70">
        <w:rPr>
          <w:rFonts w:asciiTheme="minorHAnsi" w:hAnsiTheme="minorHAnsi"/>
        </w:rPr>
        <w:t>ązane z zawarciem umowy</w:t>
      </w:r>
      <w:r w:rsidRPr="00794DBE">
        <w:rPr>
          <w:rFonts w:asciiTheme="minorHAnsi" w:hAnsiTheme="minorHAnsi"/>
        </w:rPr>
        <w:t xml:space="preserve">). </w:t>
      </w:r>
    </w:p>
    <w:p w:rsidR="00794DBE" w:rsidRPr="00794DBE" w:rsidRDefault="00794DBE" w:rsidP="007B5075">
      <w:pPr>
        <w:numPr>
          <w:ilvl w:val="0"/>
          <w:numId w:val="25"/>
        </w:numPr>
        <w:spacing w:after="0"/>
        <w:contextualSpacing/>
        <w:jc w:val="both"/>
        <w:rPr>
          <w:rFonts w:asciiTheme="minorHAnsi" w:hAnsiTheme="minorHAnsi"/>
        </w:rPr>
      </w:pPr>
      <w:r w:rsidRPr="00794DBE">
        <w:rPr>
          <w:rFonts w:asciiTheme="minorHAnsi" w:hAnsiTheme="minorHAnsi"/>
        </w:rPr>
        <w:lastRenderedPageBreak/>
        <w:t xml:space="preserve">Wyrażam zgodę na przetwarzanie danych osobowych do celów związanych z niniejszym postępowaniem w takim zakresie, w jakim jest to niezbędne dla jego należytego zrealizowania. </w:t>
      </w:r>
    </w:p>
    <w:p w:rsidR="00794DBE" w:rsidRPr="00794DBE" w:rsidRDefault="00794DBE" w:rsidP="007B5075">
      <w:pPr>
        <w:numPr>
          <w:ilvl w:val="0"/>
          <w:numId w:val="25"/>
        </w:numPr>
        <w:spacing w:after="0"/>
        <w:contextualSpacing/>
        <w:jc w:val="both"/>
        <w:rPr>
          <w:rFonts w:asciiTheme="minorHAnsi" w:hAnsiTheme="minorHAnsi"/>
        </w:rPr>
      </w:pPr>
      <w:r w:rsidRPr="00794DBE">
        <w:rPr>
          <w:rFonts w:asciiTheme="minorHAnsi" w:hAnsiTheme="minorHAnsi"/>
        </w:rPr>
        <w:t>Zobowiązuję się w toku realizacji usługi do bezwzględnego stosowania wytycznych programowych, wytycznych horyzontalnych oraz Wytycznych w zakresie kwalifikowalności wydatków w ramach Europejskiego Funduszu Rozwoju Regionalnego, Europejskiego Funduszu Społecznego oraz Funduszu Spójności na lata 2014 – 2020.</w:t>
      </w:r>
    </w:p>
    <w:p w:rsidR="00794DBE" w:rsidRPr="00985D2E" w:rsidRDefault="00794DBE" w:rsidP="007B5075">
      <w:pPr>
        <w:numPr>
          <w:ilvl w:val="0"/>
          <w:numId w:val="25"/>
        </w:numPr>
        <w:spacing w:after="0"/>
        <w:contextualSpacing/>
        <w:jc w:val="both"/>
        <w:rPr>
          <w:rFonts w:asciiTheme="minorHAnsi" w:hAnsiTheme="minorHAnsi"/>
        </w:rPr>
      </w:pPr>
      <w:r w:rsidRPr="00794DBE">
        <w:rPr>
          <w:rFonts w:asciiTheme="minorHAnsi" w:hAnsiTheme="minorHAnsi"/>
          <w:u w:val="single"/>
        </w:rPr>
        <w:t xml:space="preserve">Świadomy/a odpowiedzialności za składanie fałszywych oświadczeń, informuję, iż dane </w:t>
      </w:r>
      <w:r w:rsidRPr="00526F70">
        <w:rPr>
          <w:rFonts w:asciiTheme="minorHAnsi" w:hAnsiTheme="minorHAnsi"/>
          <w:u w:val="single"/>
        </w:rPr>
        <w:t>zawarte w ofercie są zgodne z prawdą.</w:t>
      </w:r>
    </w:p>
    <w:p w:rsidR="00F536C6" w:rsidRPr="00985D2E" w:rsidRDefault="00794DBE" w:rsidP="00985D2E">
      <w:pPr>
        <w:numPr>
          <w:ilvl w:val="0"/>
          <w:numId w:val="25"/>
        </w:numPr>
        <w:spacing w:after="0"/>
        <w:contextualSpacing/>
        <w:jc w:val="both"/>
        <w:rPr>
          <w:rFonts w:asciiTheme="minorHAnsi" w:hAnsiTheme="minorHAnsi"/>
        </w:rPr>
      </w:pPr>
      <w:r w:rsidRPr="00985D2E">
        <w:rPr>
          <w:rFonts w:asciiTheme="minorHAnsi" w:hAnsiTheme="minorHAnsi"/>
        </w:rPr>
        <w:t xml:space="preserve">Deklaruję nawiązanie współpracy na podstawie </w:t>
      </w:r>
      <w:r w:rsidR="00526F70" w:rsidRPr="00985D2E">
        <w:rPr>
          <w:rFonts w:asciiTheme="minorHAnsi" w:hAnsiTheme="minorHAnsi"/>
        </w:rPr>
        <w:t>umowy zlecenie</w:t>
      </w:r>
      <w:r w:rsidR="00985D2E" w:rsidRPr="00985D2E">
        <w:rPr>
          <w:rFonts w:asciiTheme="minorHAnsi" w:hAnsiTheme="minorHAnsi"/>
        </w:rPr>
        <w:t xml:space="preserve">. </w:t>
      </w:r>
    </w:p>
    <w:p w:rsidR="00A164AC" w:rsidRPr="00794DBE" w:rsidRDefault="00A164AC" w:rsidP="00A164AC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:rsidR="00794DBE" w:rsidRPr="00794DBE" w:rsidRDefault="00794DBE" w:rsidP="00A164AC">
      <w:pPr>
        <w:pStyle w:val="Bezodstpw"/>
        <w:spacing w:after="120"/>
        <w:jc w:val="both"/>
        <w:rPr>
          <w:rFonts w:asciiTheme="minorHAnsi" w:hAnsiTheme="minorHAnsi"/>
          <w:sz w:val="20"/>
          <w:szCs w:val="20"/>
        </w:rPr>
      </w:pPr>
    </w:p>
    <w:p w:rsidR="00A164AC" w:rsidRPr="00794DBE" w:rsidRDefault="00A164AC" w:rsidP="00A164AC">
      <w:pPr>
        <w:pStyle w:val="Bezodstpw"/>
        <w:spacing w:after="120"/>
        <w:jc w:val="both"/>
        <w:rPr>
          <w:rFonts w:asciiTheme="minorHAnsi" w:hAnsiTheme="minorHAnsi"/>
        </w:rPr>
      </w:pPr>
      <w:r w:rsidRPr="00794DBE">
        <w:rPr>
          <w:rFonts w:asciiTheme="minorHAnsi" w:hAnsiTheme="minorHAnsi"/>
        </w:rPr>
        <w:t xml:space="preserve">…………………………………………          </w:t>
      </w:r>
      <w:r w:rsidR="009214EC" w:rsidRPr="00794DBE">
        <w:rPr>
          <w:rFonts w:asciiTheme="minorHAnsi" w:hAnsiTheme="minorHAnsi"/>
        </w:rPr>
        <w:tab/>
      </w:r>
      <w:r w:rsidR="009214EC" w:rsidRPr="00794DBE">
        <w:rPr>
          <w:rFonts w:asciiTheme="minorHAnsi" w:hAnsiTheme="minorHAnsi"/>
        </w:rPr>
        <w:tab/>
      </w:r>
      <w:r w:rsidR="009214EC" w:rsidRPr="00794DBE">
        <w:rPr>
          <w:rFonts w:asciiTheme="minorHAnsi" w:hAnsiTheme="minorHAnsi"/>
        </w:rPr>
        <w:tab/>
      </w:r>
      <w:r w:rsidRPr="00794DBE">
        <w:rPr>
          <w:rFonts w:asciiTheme="minorHAnsi" w:hAnsiTheme="minorHAnsi"/>
        </w:rPr>
        <w:t xml:space="preserve"> ……..………………………………………………</w:t>
      </w:r>
      <w:r w:rsidR="007B5075">
        <w:rPr>
          <w:rFonts w:asciiTheme="minorHAnsi" w:hAnsiTheme="minorHAnsi"/>
        </w:rPr>
        <w:t>….</w:t>
      </w:r>
    </w:p>
    <w:p w:rsidR="007200FA" w:rsidRPr="00794DBE" w:rsidRDefault="009214EC" w:rsidP="009214EC">
      <w:pPr>
        <w:pStyle w:val="Bezodstpw"/>
        <w:rPr>
          <w:rFonts w:asciiTheme="minorHAnsi" w:hAnsiTheme="minorHAnsi"/>
          <w:i/>
          <w:sz w:val="20"/>
          <w:szCs w:val="20"/>
        </w:rPr>
      </w:pPr>
      <w:r w:rsidRPr="00794DBE">
        <w:rPr>
          <w:rFonts w:asciiTheme="minorHAnsi" w:hAnsiTheme="minorHAnsi"/>
          <w:i/>
          <w:sz w:val="20"/>
          <w:szCs w:val="20"/>
        </w:rPr>
        <w:t xml:space="preserve">         </w:t>
      </w:r>
      <w:r w:rsidR="00A164AC" w:rsidRPr="00794DBE">
        <w:rPr>
          <w:rFonts w:asciiTheme="minorHAnsi" w:hAnsiTheme="minorHAnsi"/>
          <w:i/>
          <w:sz w:val="20"/>
          <w:szCs w:val="20"/>
        </w:rPr>
        <w:t xml:space="preserve">Miejscowość i data </w:t>
      </w:r>
      <w:r w:rsidR="00A164AC" w:rsidRPr="00794DBE">
        <w:rPr>
          <w:rFonts w:asciiTheme="minorHAnsi" w:hAnsiTheme="minorHAnsi"/>
          <w:i/>
          <w:sz w:val="20"/>
          <w:szCs w:val="20"/>
        </w:rPr>
        <w:tab/>
      </w:r>
      <w:r w:rsidR="00A164AC" w:rsidRPr="00794DBE">
        <w:rPr>
          <w:rFonts w:asciiTheme="minorHAnsi" w:hAnsiTheme="minorHAnsi"/>
          <w:i/>
          <w:sz w:val="20"/>
          <w:szCs w:val="20"/>
        </w:rPr>
        <w:tab/>
      </w:r>
      <w:r w:rsidR="00A164AC" w:rsidRPr="00794DBE">
        <w:rPr>
          <w:rFonts w:asciiTheme="minorHAnsi" w:hAnsiTheme="minorHAnsi"/>
          <w:i/>
          <w:sz w:val="20"/>
          <w:szCs w:val="20"/>
        </w:rPr>
        <w:tab/>
        <w:t xml:space="preserve">           </w:t>
      </w:r>
      <w:r w:rsidRPr="00794DBE">
        <w:rPr>
          <w:rFonts w:asciiTheme="minorHAnsi" w:hAnsiTheme="minorHAnsi"/>
          <w:i/>
          <w:sz w:val="20"/>
          <w:szCs w:val="20"/>
        </w:rPr>
        <w:tab/>
        <w:t xml:space="preserve">        </w:t>
      </w:r>
      <w:r w:rsidR="00636E9C">
        <w:rPr>
          <w:rFonts w:asciiTheme="minorHAnsi" w:hAnsiTheme="minorHAnsi"/>
          <w:i/>
          <w:sz w:val="20"/>
          <w:szCs w:val="20"/>
        </w:rPr>
        <w:t xml:space="preserve">   </w:t>
      </w:r>
      <w:r w:rsidRPr="00794DBE">
        <w:rPr>
          <w:rFonts w:asciiTheme="minorHAnsi" w:hAnsiTheme="minorHAnsi"/>
          <w:i/>
          <w:sz w:val="20"/>
          <w:szCs w:val="20"/>
        </w:rPr>
        <w:t xml:space="preserve"> </w:t>
      </w:r>
      <w:r w:rsidR="00471B2E">
        <w:rPr>
          <w:rFonts w:asciiTheme="minorHAnsi" w:hAnsiTheme="minorHAnsi"/>
          <w:i/>
          <w:sz w:val="20"/>
          <w:szCs w:val="20"/>
        </w:rPr>
        <w:t xml:space="preserve">     </w:t>
      </w:r>
      <w:r w:rsidR="007B5075">
        <w:rPr>
          <w:rFonts w:asciiTheme="minorHAnsi" w:hAnsiTheme="minorHAnsi"/>
          <w:i/>
          <w:sz w:val="20"/>
          <w:szCs w:val="20"/>
        </w:rPr>
        <w:t xml:space="preserve"> </w:t>
      </w:r>
      <w:r w:rsidR="00A164AC" w:rsidRPr="00794DBE">
        <w:rPr>
          <w:rFonts w:asciiTheme="minorHAnsi" w:hAnsiTheme="minorHAnsi"/>
          <w:i/>
          <w:sz w:val="20"/>
          <w:szCs w:val="20"/>
        </w:rPr>
        <w:t xml:space="preserve">Czytelny podpis i/ lub pieczęcie </w:t>
      </w:r>
      <w:r w:rsidR="00526F70">
        <w:rPr>
          <w:rFonts w:asciiTheme="minorHAnsi" w:hAnsiTheme="minorHAnsi"/>
          <w:i/>
          <w:sz w:val="20"/>
          <w:szCs w:val="20"/>
        </w:rPr>
        <w:t>O</w:t>
      </w:r>
      <w:r w:rsidR="00471B2E">
        <w:rPr>
          <w:rFonts w:asciiTheme="minorHAnsi" w:hAnsiTheme="minorHAnsi"/>
          <w:i/>
          <w:sz w:val="20"/>
          <w:szCs w:val="20"/>
        </w:rPr>
        <w:t>ferenta</w:t>
      </w:r>
    </w:p>
    <w:sectPr w:rsidR="007200FA" w:rsidRPr="00794DBE" w:rsidSect="006B150D">
      <w:headerReference w:type="default" r:id="rId11"/>
      <w:footerReference w:type="default" r:id="rId12"/>
      <w:pgSz w:w="11906" w:h="16838"/>
      <w:pgMar w:top="1534" w:right="1417" w:bottom="142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52" w:rsidRDefault="00D20B52" w:rsidP="007200FA">
      <w:pPr>
        <w:spacing w:after="0" w:line="240" w:lineRule="auto"/>
      </w:pPr>
      <w:r>
        <w:separator/>
      </w:r>
    </w:p>
  </w:endnote>
  <w:endnote w:type="continuationSeparator" w:id="0">
    <w:p w:rsidR="00D20B52" w:rsidRDefault="00D20B52" w:rsidP="0072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E9" w:rsidRPr="00E34671" w:rsidRDefault="00D108E9" w:rsidP="006B150D">
    <w:pPr>
      <w:pStyle w:val="Stopka"/>
      <w:jc w:val="center"/>
      <w:rPr>
        <w:sz w:val="18"/>
        <w:szCs w:val="18"/>
      </w:rPr>
    </w:pPr>
    <w:r w:rsidRPr="00632971">
      <w:rPr>
        <w:sz w:val="18"/>
        <w:szCs w:val="18"/>
      </w:rPr>
      <w:t>Projekt współfinansowany ze środków Europejskiego Funduszu Społecznego w ramach RPO WL na lata 2014-2020</w:t>
    </w:r>
  </w:p>
  <w:p w:rsidR="00D108E9" w:rsidRDefault="00D108E9">
    <w:pPr>
      <w:pStyle w:val="Stopka"/>
    </w:pPr>
    <w:r>
      <w:rPr>
        <w:rFonts w:cs="Calibri"/>
        <w:b/>
        <w:noProof/>
        <w:sz w:val="18"/>
        <w:szCs w:val="18"/>
        <w:lang w:eastAsia="pl-PL"/>
      </w:rPr>
      <w:drawing>
        <wp:inline distT="0" distB="0" distL="0" distR="0" wp14:anchorId="63CEC65B" wp14:editId="0E9C87AC">
          <wp:extent cx="5762625" cy="923925"/>
          <wp:effectExtent l="0" t="0" r="9525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52" w:rsidRDefault="00D20B52" w:rsidP="007200FA">
      <w:pPr>
        <w:spacing w:after="0" w:line="240" w:lineRule="auto"/>
      </w:pPr>
      <w:r>
        <w:separator/>
      </w:r>
    </w:p>
  </w:footnote>
  <w:footnote w:type="continuationSeparator" w:id="0">
    <w:p w:rsidR="00D20B52" w:rsidRDefault="00D20B52" w:rsidP="0072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E9" w:rsidRDefault="00D108E9" w:rsidP="007E16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2E53EE2" wp14:editId="0FAA5A6B">
          <wp:simplePos x="0" y="0"/>
          <wp:positionH relativeFrom="margin">
            <wp:posOffset>-775335</wp:posOffset>
          </wp:positionH>
          <wp:positionV relativeFrom="margin">
            <wp:posOffset>-891540</wp:posOffset>
          </wp:positionV>
          <wp:extent cx="7037705" cy="955675"/>
          <wp:effectExtent l="0" t="0" r="0" b="0"/>
          <wp:wrapSquare wrapText="bothSides"/>
          <wp:docPr id="5" name="Obraz 5" descr="TOP EDS N INSPI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 EDS N INSPI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955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243834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55B6715" wp14:editId="6E8E4A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8E9" w:rsidRDefault="00D108E9" w:rsidP="00034CAF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  <w:p w:rsidR="00D108E9" w:rsidRDefault="00D108E9" w:rsidP="00034CAF">
                              <w:pPr>
                                <w:pStyle w:val="Stopka"/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fWEuwb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297D58" w:rsidRDefault="00297D58" w:rsidP="00034CAF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  <w:p w:rsidR="00297D58" w:rsidRDefault="00297D58" w:rsidP="00034CAF">
                        <w:pPr>
                          <w:pStyle w:val="Stopka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513186"/>
    <w:multiLevelType w:val="hybridMultilevel"/>
    <w:tmpl w:val="27125C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60E82"/>
    <w:multiLevelType w:val="hybridMultilevel"/>
    <w:tmpl w:val="85D6C85A"/>
    <w:lvl w:ilvl="0" w:tplc="A5205378">
      <w:start w:val="1"/>
      <w:numFmt w:val="decimal"/>
      <w:lvlText w:val="%1."/>
      <w:lvlJc w:val="left"/>
      <w:pPr>
        <w:ind w:left="720" w:hanging="360"/>
      </w:pPr>
    </w:lvl>
    <w:lvl w:ilvl="1" w:tplc="84CE5EE6">
      <w:start w:val="1"/>
      <w:numFmt w:val="lowerLetter"/>
      <w:lvlText w:val="%2."/>
      <w:lvlJc w:val="left"/>
      <w:pPr>
        <w:ind w:left="1440" w:hanging="360"/>
      </w:pPr>
    </w:lvl>
    <w:lvl w:ilvl="2" w:tplc="13AE4708" w:tentative="1">
      <w:start w:val="1"/>
      <w:numFmt w:val="lowerRoman"/>
      <w:lvlText w:val="%3."/>
      <w:lvlJc w:val="right"/>
      <w:pPr>
        <w:ind w:left="2160" w:hanging="180"/>
      </w:pPr>
    </w:lvl>
    <w:lvl w:ilvl="3" w:tplc="5628A484" w:tentative="1">
      <w:start w:val="1"/>
      <w:numFmt w:val="decimal"/>
      <w:lvlText w:val="%4."/>
      <w:lvlJc w:val="left"/>
      <w:pPr>
        <w:ind w:left="2880" w:hanging="360"/>
      </w:pPr>
    </w:lvl>
    <w:lvl w:ilvl="4" w:tplc="CEAAFA68" w:tentative="1">
      <w:start w:val="1"/>
      <w:numFmt w:val="lowerLetter"/>
      <w:lvlText w:val="%5."/>
      <w:lvlJc w:val="left"/>
      <w:pPr>
        <w:ind w:left="3600" w:hanging="360"/>
      </w:pPr>
    </w:lvl>
    <w:lvl w:ilvl="5" w:tplc="F1D41438" w:tentative="1">
      <w:start w:val="1"/>
      <w:numFmt w:val="lowerRoman"/>
      <w:lvlText w:val="%6."/>
      <w:lvlJc w:val="right"/>
      <w:pPr>
        <w:ind w:left="4320" w:hanging="180"/>
      </w:pPr>
    </w:lvl>
    <w:lvl w:ilvl="6" w:tplc="194AAFE0" w:tentative="1">
      <w:start w:val="1"/>
      <w:numFmt w:val="decimal"/>
      <w:lvlText w:val="%7."/>
      <w:lvlJc w:val="left"/>
      <w:pPr>
        <w:ind w:left="5040" w:hanging="360"/>
      </w:pPr>
    </w:lvl>
    <w:lvl w:ilvl="7" w:tplc="B3C2C6F2" w:tentative="1">
      <w:start w:val="1"/>
      <w:numFmt w:val="lowerLetter"/>
      <w:lvlText w:val="%8."/>
      <w:lvlJc w:val="left"/>
      <w:pPr>
        <w:ind w:left="5760" w:hanging="360"/>
      </w:pPr>
    </w:lvl>
    <w:lvl w:ilvl="8" w:tplc="DB527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E5B4B"/>
    <w:multiLevelType w:val="hybridMultilevel"/>
    <w:tmpl w:val="4A2A7D18"/>
    <w:lvl w:ilvl="0" w:tplc="04150001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43778"/>
    <w:multiLevelType w:val="hybridMultilevel"/>
    <w:tmpl w:val="8C8699F4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937F7"/>
    <w:multiLevelType w:val="hybridMultilevel"/>
    <w:tmpl w:val="640EC9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5385A68"/>
    <w:multiLevelType w:val="hybridMultilevel"/>
    <w:tmpl w:val="F6CC96FA"/>
    <w:lvl w:ilvl="0" w:tplc="5AD2AE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E7857"/>
    <w:multiLevelType w:val="hybridMultilevel"/>
    <w:tmpl w:val="F37EB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21654"/>
    <w:multiLevelType w:val="hybridMultilevel"/>
    <w:tmpl w:val="6A048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13192"/>
    <w:multiLevelType w:val="hybridMultilevel"/>
    <w:tmpl w:val="FA764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32D42"/>
    <w:multiLevelType w:val="hybridMultilevel"/>
    <w:tmpl w:val="FF866710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5942AE"/>
    <w:multiLevelType w:val="hybridMultilevel"/>
    <w:tmpl w:val="C0CE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743408"/>
    <w:multiLevelType w:val="hybridMultilevel"/>
    <w:tmpl w:val="A350A5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1B21F70"/>
    <w:multiLevelType w:val="hybridMultilevel"/>
    <w:tmpl w:val="09C6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BA17EE"/>
    <w:multiLevelType w:val="hybridMultilevel"/>
    <w:tmpl w:val="A8F683B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D11111"/>
    <w:multiLevelType w:val="hybridMultilevel"/>
    <w:tmpl w:val="8A0C8E28"/>
    <w:lvl w:ilvl="0" w:tplc="95AA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D6C756F"/>
    <w:multiLevelType w:val="hybridMultilevel"/>
    <w:tmpl w:val="F626CAAE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D933A9B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>
    <w:nsid w:val="1F216CA4"/>
    <w:multiLevelType w:val="hybridMultilevel"/>
    <w:tmpl w:val="95D82326"/>
    <w:lvl w:ilvl="0" w:tplc="B2E44C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0BD1E58"/>
    <w:multiLevelType w:val="hybridMultilevel"/>
    <w:tmpl w:val="B09E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4B364B"/>
    <w:multiLevelType w:val="hybridMultilevel"/>
    <w:tmpl w:val="21926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F21D38"/>
    <w:multiLevelType w:val="hybridMultilevel"/>
    <w:tmpl w:val="3196B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5E2AA6"/>
    <w:multiLevelType w:val="hybridMultilevel"/>
    <w:tmpl w:val="CE820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687695"/>
    <w:multiLevelType w:val="hybridMultilevel"/>
    <w:tmpl w:val="E556C1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F1A2EFD"/>
    <w:multiLevelType w:val="hybridMultilevel"/>
    <w:tmpl w:val="BF28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6D18F8"/>
    <w:multiLevelType w:val="hybridMultilevel"/>
    <w:tmpl w:val="22E894F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49278F5"/>
    <w:multiLevelType w:val="hybridMultilevel"/>
    <w:tmpl w:val="B3987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D733AC"/>
    <w:multiLevelType w:val="hybridMultilevel"/>
    <w:tmpl w:val="221265F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B112B57"/>
    <w:multiLevelType w:val="hybridMultilevel"/>
    <w:tmpl w:val="CC824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FB3EFC"/>
    <w:multiLevelType w:val="hybridMultilevel"/>
    <w:tmpl w:val="52063CCA"/>
    <w:lvl w:ilvl="0" w:tplc="1382E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B65E6E"/>
    <w:multiLevelType w:val="hybridMultilevel"/>
    <w:tmpl w:val="C004CB82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494C3EC1"/>
    <w:multiLevelType w:val="hybridMultilevel"/>
    <w:tmpl w:val="8B9C4C0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D1A29EE"/>
    <w:multiLevelType w:val="hybridMultilevel"/>
    <w:tmpl w:val="6FE6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CC307E"/>
    <w:multiLevelType w:val="hybridMultilevel"/>
    <w:tmpl w:val="915CE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D0D0D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A85828"/>
    <w:multiLevelType w:val="hybridMultilevel"/>
    <w:tmpl w:val="5D7266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5235F0"/>
    <w:multiLevelType w:val="hybridMultilevel"/>
    <w:tmpl w:val="FD9A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DF0892"/>
    <w:multiLevelType w:val="hybridMultilevel"/>
    <w:tmpl w:val="E86C3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325510"/>
    <w:multiLevelType w:val="hybridMultilevel"/>
    <w:tmpl w:val="4FE8E28E"/>
    <w:lvl w:ilvl="0" w:tplc="01FCA1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57DB3"/>
    <w:multiLevelType w:val="hybridMultilevel"/>
    <w:tmpl w:val="B3987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A023D"/>
    <w:multiLevelType w:val="hybridMultilevel"/>
    <w:tmpl w:val="986016EA"/>
    <w:lvl w:ilvl="0" w:tplc="0415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0D0EE4"/>
    <w:multiLevelType w:val="hybridMultilevel"/>
    <w:tmpl w:val="5ABE89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485F6B"/>
    <w:multiLevelType w:val="hybridMultilevel"/>
    <w:tmpl w:val="A81A9B58"/>
    <w:name w:val="WW8Num52"/>
    <w:lvl w:ilvl="0" w:tplc="689A6B50">
      <w:start w:val="1"/>
      <w:numFmt w:val="lowerLetter"/>
      <w:lvlText w:val="%1)"/>
      <w:lvlJc w:val="left"/>
      <w:pPr>
        <w:ind w:left="1429" w:hanging="360"/>
      </w:pPr>
    </w:lvl>
    <w:lvl w:ilvl="1" w:tplc="6DACD564">
      <w:start w:val="1"/>
      <w:numFmt w:val="lowerLetter"/>
      <w:lvlText w:val="%2."/>
      <w:lvlJc w:val="left"/>
      <w:pPr>
        <w:ind w:left="2149" w:hanging="360"/>
      </w:pPr>
    </w:lvl>
    <w:lvl w:ilvl="2" w:tplc="17545CB2" w:tentative="1">
      <w:start w:val="1"/>
      <w:numFmt w:val="lowerRoman"/>
      <w:lvlText w:val="%3."/>
      <w:lvlJc w:val="right"/>
      <w:pPr>
        <w:ind w:left="2869" w:hanging="180"/>
      </w:pPr>
    </w:lvl>
    <w:lvl w:ilvl="3" w:tplc="B3A2CB6A" w:tentative="1">
      <w:start w:val="1"/>
      <w:numFmt w:val="decimal"/>
      <w:lvlText w:val="%4."/>
      <w:lvlJc w:val="left"/>
      <w:pPr>
        <w:ind w:left="3589" w:hanging="360"/>
      </w:pPr>
    </w:lvl>
    <w:lvl w:ilvl="4" w:tplc="3BB4BFA2" w:tentative="1">
      <w:start w:val="1"/>
      <w:numFmt w:val="lowerLetter"/>
      <w:lvlText w:val="%5."/>
      <w:lvlJc w:val="left"/>
      <w:pPr>
        <w:ind w:left="4309" w:hanging="360"/>
      </w:pPr>
    </w:lvl>
    <w:lvl w:ilvl="5" w:tplc="1C94E27A" w:tentative="1">
      <w:start w:val="1"/>
      <w:numFmt w:val="lowerRoman"/>
      <w:lvlText w:val="%6."/>
      <w:lvlJc w:val="right"/>
      <w:pPr>
        <w:ind w:left="5029" w:hanging="180"/>
      </w:pPr>
    </w:lvl>
    <w:lvl w:ilvl="6" w:tplc="F1166AAC" w:tentative="1">
      <w:start w:val="1"/>
      <w:numFmt w:val="decimal"/>
      <w:lvlText w:val="%7."/>
      <w:lvlJc w:val="left"/>
      <w:pPr>
        <w:ind w:left="5749" w:hanging="360"/>
      </w:pPr>
    </w:lvl>
    <w:lvl w:ilvl="7" w:tplc="D37E388C" w:tentative="1">
      <w:start w:val="1"/>
      <w:numFmt w:val="lowerLetter"/>
      <w:lvlText w:val="%8."/>
      <w:lvlJc w:val="left"/>
      <w:pPr>
        <w:ind w:left="6469" w:hanging="360"/>
      </w:pPr>
    </w:lvl>
    <w:lvl w:ilvl="8" w:tplc="9CCEF20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8"/>
  </w:num>
  <w:num w:numId="8">
    <w:abstractNumId w:val="34"/>
  </w:num>
  <w:num w:numId="9">
    <w:abstractNumId w:val="5"/>
  </w:num>
  <w:num w:numId="10">
    <w:abstractNumId w:val="25"/>
  </w:num>
  <w:num w:numId="11">
    <w:abstractNumId w:val="17"/>
  </w:num>
  <w:num w:numId="12">
    <w:abstractNumId w:val="29"/>
  </w:num>
  <w:num w:numId="13">
    <w:abstractNumId w:val="21"/>
  </w:num>
  <w:num w:numId="14">
    <w:abstractNumId w:val="9"/>
  </w:num>
  <w:num w:numId="15">
    <w:abstractNumId w:val="38"/>
  </w:num>
  <w:num w:numId="16">
    <w:abstractNumId w:val="20"/>
  </w:num>
  <w:num w:numId="17">
    <w:abstractNumId w:val="40"/>
  </w:num>
  <w:num w:numId="18">
    <w:abstractNumId w:val="10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1"/>
  </w:num>
  <w:num w:numId="29">
    <w:abstractNumId w:val="1"/>
  </w:num>
  <w:num w:numId="30">
    <w:abstractNumId w:val="23"/>
  </w:num>
  <w:num w:numId="31">
    <w:abstractNumId w:val="8"/>
  </w:num>
  <w:num w:numId="32">
    <w:abstractNumId w:val="39"/>
  </w:num>
  <w:num w:numId="33">
    <w:abstractNumId w:val="22"/>
  </w:num>
  <w:num w:numId="34">
    <w:abstractNumId w:val="27"/>
  </w:num>
  <w:num w:numId="35">
    <w:abstractNumId w:val="33"/>
  </w:num>
  <w:num w:numId="36">
    <w:abstractNumId w:val="41"/>
  </w:num>
  <w:num w:numId="37">
    <w:abstractNumId w:val="30"/>
  </w:num>
  <w:num w:numId="38">
    <w:abstractNumId w:val="24"/>
  </w:num>
  <w:num w:numId="39">
    <w:abstractNumId w:val="12"/>
  </w:num>
  <w:num w:numId="40">
    <w:abstractNumId w:val="32"/>
  </w:num>
  <w:num w:numId="41">
    <w:abstractNumId w:val="31"/>
  </w:num>
  <w:num w:numId="42">
    <w:abstractNumId w:val="35"/>
  </w:num>
  <w:num w:numId="43">
    <w:abstractNumId w:val="28"/>
  </w:num>
  <w:num w:numId="44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FA"/>
    <w:rsid w:val="00004B10"/>
    <w:rsid w:val="000214B1"/>
    <w:rsid w:val="000318B5"/>
    <w:rsid w:val="00031F89"/>
    <w:rsid w:val="00034CAF"/>
    <w:rsid w:val="0005379D"/>
    <w:rsid w:val="000572AD"/>
    <w:rsid w:val="000575FB"/>
    <w:rsid w:val="00060A61"/>
    <w:rsid w:val="000622CC"/>
    <w:rsid w:val="000710BD"/>
    <w:rsid w:val="000822F2"/>
    <w:rsid w:val="000835E4"/>
    <w:rsid w:val="00085A60"/>
    <w:rsid w:val="0009130E"/>
    <w:rsid w:val="00091863"/>
    <w:rsid w:val="00093FFD"/>
    <w:rsid w:val="0009737E"/>
    <w:rsid w:val="000A22E4"/>
    <w:rsid w:val="000A6DC3"/>
    <w:rsid w:val="000B0481"/>
    <w:rsid w:val="000D3B24"/>
    <w:rsid w:val="000F7BD0"/>
    <w:rsid w:val="001057A1"/>
    <w:rsid w:val="00113301"/>
    <w:rsid w:val="00122F06"/>
    <w:rsid w:val="0012375B"/>
    <w:rsid w:val="00126ADE"/>
    <w:rsid w:val="001276E5"/>
    <w:rsid w:val="00135215"/>
    <w:rsid w:val="00140D5F"/>
    <w:rsid w:val="001441DB"/>
    <w:rsid w:val="0014669D"/>
    <w:rsid w:val="001506DE"/>
    <w:rsid w:val="00155C8B"/>
    <w:rsid w:val="00171F1E"/>
    <w:rsid w:val="001754F4"/>
    <w:rsid w:val="00192659"/>
    <w:rsid w:val="001A10D3"/>
    <w:rsid w:val="001A31E6"/>
    <w:rsid w:val="001A4A2A"/>
    <w:rsid w:val="001A5F57"/>
    <w:rsid w:val="001B1193"/>
    <w:rsid w:val="001B2140"/>
    <w:rsid w:val="001D2141"/>
    <w:rsid w:val="001D5651"/>
    <w:rsid w:val="001E79B9"/>
    <w:rsid w:val="001E7AAA"/>
    <w:rsid w:val="001F4BF2"/>
    <w:rsid w:val="0020203D"/>
    <w:rsid w:val="00210600"/>
    <w:rsid w:val="00220AA6"/>
    <w:rsid w:val="00226BC5"/>
    <w:rsid w:val="00230630"/>
    <w:rsid w:val="00241A55"/>
    <w:rsid w:val="00246F7E"/>
    <w:rsid w:val="00247AEB"/>
    <w:rsid w:val="002504C2"/>
    <w:rsid w:val="00257248"/>
    <w:rsid w:val="00297D58"/>
    <w:rsid w:val="00297E78"/>
    <w:rsid w:val="002C3377"/>
    <w:rsid w:val="002D5289"/>
    <w:rsid w:val="002E6627"/>
    <w:rsid w:val="002F067F"/>
    <w:rsid w:val="00306BF7"/>
    <w:rsid w:val="00313874"/>
    <w:rsid w:val="00314C74"/>
    <w:rsid w:val="0032048C"/>
    <w:rsid w:val="00323D68"/>
    <w:rsid w:val="0032400F"/>
    <w:rsid w:val="00330862"/>
    <w:rsid w:val="003331E2"/>
    <w:rsid w:val="00343CA0"/>
    <w:rsid w:val="00357082"/>
    <w:rsid w:val="003636DB"/>
    <w:rsid w:val="00365AD2"/>
    <w:rsid w:val="003662AE"/>
    <w:rsid w:val="00375E9F"/>
    <w:rsid w:val="00381DEB"/>
    <w:rsid w:val="003B1AA3"/>
    <w:rsid w:val="003C3064"/>
    <w:rsid w:val="003D1CD4"/>
    <w:rsid w:val="003D3DFA"/>
    <w:rsid w:val="003E1052"/>
    <w:rsid w:val="003F4250"/>
    <w:rsid w:val="004014E9"/>
    <w:rsid w:val="00403081"/>
    <w:rsid w:val="0040376D"/>
    <w:rsid w:val="0040395E"/>
    <w:rsid w:val="004148D7"/>
    <w:rsid w:val="0042437C"/>
    <w:rsid w:val="00424FB9"/>
    <w:rsid w:val="00436B44"/>
    <w:rsid w:val="00441376"/>
    <w:rsid w:val="004427EA"/>
    <w:rsid w:val="00451743"/>
    <w:rsid w:val="00454862"/>
    <w:rsid w:val="00463B3B"/>
    <w:rsid w:val="00465036"/>
    <w:rsid w:val="004658F0"/>
    <w:rsid w:val="00471B2E"/>
    <w:rsid w:val="00492D24"/>
    <w:rsid w:val="004B305F"/>
    <w:rsid w:val="004C1898"/>
    <w:rsid w:val="004C437E"/>
    <w:rsid w:val="004D13F4"/>
    <w:rsid w:val="004D5EF8"/>
    <w:rsid w:val="00506256"/>
    <w:rsid w:val="00507B4F"/>
    <w:rsid w:val="005248B6"/>
    <w:rsid w:val="00526F70"/>
    <w:rsid w:val="00540E52"/>
    <w:rsid w:val="00545DD0"/>
    <w:rsid w:val="00546EEC"/>
    <w:rsid w:val="00560418"/>
    <w:rsid w:val="00576788"/>
    <w:rsid w:val="005778EE"/>
    <w:rsid w:val="00590A3A"/>
    <w:rsid w:val="00590A6B"/>
    <w:rsid w:val="00592903"/>
    <w:rsid w:val="005A156E"/>
    <w:rsid w:val="005A59E9"/>
    <w:rsid w:val="005A7D5E"/>
    <w:rsid w:val="005B5167"/>
    <w:rsid w:val="005B625D"/>
    <w:rsid w:val="005C11FC"/>
    <w:rsid w:val="005C4834"/>
    <w:rsid w:val="005E0D83"/>
    <w:rsid w:val="005E34F5"/>
    <w:rsid w:val="0060607A"/>
    <w:rsid w:val="00613A2D"/>
    <w:rsid w:val="00625086"/>
    <w:rsid w:val="0062566F"/>
    <w:rsid w:val="00632092"/>
    <w:rsid w:val="00636E9C"/>
    <w:rsid w:val="00644585"/>
    <w:rsid w:val="00663CE3"/>
    <w:rsid w:val="00667B03"/>
    <w:rsid w:val="00691BB3"/>
    <w:rsid w:val="006A505E"/>
    <w:rsid w:val="006A534B"/>
    <w:rsid w:val="006B0039"/>
    <w:rsid w:val="006B150D"/>
    <w:rsid w:val="006B3ECD"/>
    <w:rsid w:val="006C2F53"/>
    <w:rsid w:val="006D40BA"/>
    <w:rsid w:val="006E469F"/>
    <w:rsid w:val="006F5CC2"/>
    <w:rsid w:val="00700117"/>
    <w:rsid w:val="00702B8F"/>
    <w:rsid w:val="007039AB"/>
    <w:rsid w:val="00706A1C"/>
    <w:rsid w:val="007200FA"/>
    <w:rsid w:val="00721B69"/>
    <w:rsid w:val="0072229D"/>
    <w:rsid w:val="00726041"/>
    <w:rsid w:val="00726B6E"/>
    <w:rsid w:val="0073038D"/>
    <w:rsid w:val="00743A6A"/>
    <w:rsid w:val="00744003"/>
    <w:rsid w:val="00747324"/>
    <w:rsid w:val="00753026"/>
    <w:rsid w:val="007549C1"/>
    <w:rsid w:val="007569C2"/>
    <w:rsid w:val="00756C56"/>
    <w:rsid w:val="00762335"/>
    <w:rsid w:val="00762CE4"/>
    <w:rsid w:val="0077669E"/>
    <w:rsid w:val="00780672"/>
    <w:rsid w:val="007901A8"/>
    <w:rsid w:val="00794DBE"/>
    <w:rsid w:val="007B3509"/>
    <w:rsid w:val="007B5075"/>
    <w:rsid w:val="007B7CC3"/>
    <w:rsid w:val="007B7F07"/>
    <w:rsid w:val="007C2F3E"/>
    <w:rsid w:val="007C65CA"/>
    <w:rsid w:val="007D09F1"/>
    <w:rsid w:val="007D57CF"/>
    <w:rsid w:val="007E169E"/>
    <w:rsid w:val="007F1027"/>
    <w:rsid w:val="0080345F"/>
    <w:rsid w:val="0082057B"/>
    <w:rsid w:val="00825E33"/>
    <w:rsid w:val="0083093F"/>
    <w:rsid w:val="00833CEF"/>
    <w:rsid w:val="008359C6"/>
    <w:rsid w:val="008408FD"/>
    <w:rsid w:val="00841AB1"/>
    <w:rsid w:val="00842DD5"/>
    <w:rsid w:val="00884B42"/>
    <w:rsid w:val="00891E19"/>
    <w:rsid w:val="00893CCC"/>
    <w:rsid w:val="008A51D3"/>
    <w:rsid w:val="008B491B"/>
    <w:rsid w:val="008C07EE"/>
    <w:rsid w:val="008C7D29"/>
    <w:rsid w:val="008D3701"/>
    <w:rsid w:val="008F79F2"/>
    <w:rsid w:val="009214EC"/>
    <w:rsid w:val="00923197"/>
    <w:rsid w:val="00923D85"/>
    <w:rsid w:val="0092627F"/>
    <w:rsid w:val="00934A5D"/>
    <w:rsid w:val="00936EB0"/>
    <w:rsid w:val="0094143F"/>
    <w:rsid w:val="00943A59"/>
    <w:rsid w:val="009449BD"/>
    <w:rsid w:val="00956459"/>
    <w:rsid w:val="009619A0"/>
    <w:rsid w:val="0097273A"/>
    <w:rsid w:val="00974F70"/>
    <w:rsid w:val="00976871"/>
    <w:rsid w:val="00985D2E"/>
    <w:rsid w:val="009861E6"/>
    <w:rsid w:val="00997642"/>
    <w:rsid w:val="009A5959"/>
    <w:rsid w:val="009A72A3"/>
    <w:rsid w:val="009B1649"/>
    <w:rsid w:val="009D4BEC"/>
    <w:rsid w:val="009E568E"/>
    <w:rsid w:val="009F0B0E"/>
    <w:rsid w:val="009F32C3"/>
    <w:rsid w:val="009F7EDC"/>
    <w:rsid w:val="00A103CD"/>
    <w:rsid w:val="00A14141"/>
    <w:rsid w:val="00A164AC"/>
    <w:rsid w:val="00A33CE3"/>
    <w:rsid w:val="00A40207"/>
    <w:rsid w:val="00A424E6"/>
    <w:rsid w:val="00A535BB"/>
    <w:rsid w:val="00A5426D"/>
    <w:rsid w:val="00A60CE4"/>
    <w:rsid w:val="00A63A2D"/>
    <w:rsid w:val="00A7419B"/>
    <w:rsid w:val="00A84CEC"/>
    <w:rsid w:val="00A91637"/>
    <w:rsid w:val="00A93A99"/>
    <w:rsid w:val="00A9505D"/>
    <w:rsid w:val="00AA0A77"/>
    <w:rsid w:val="00AD7434"/>
    <w:rsid w:val="00AD79F4"/>
    <w:rsid w:val="00AE0F21"/>
    <w:rsid w:val="00AE16C8"/>
    <w:rsid w:val="00AF3192"/>
    <w:rsid w:val="00AF68C8"/>
    <w:rsid w:val="00B02360"/>
    <w:rsid w:val="00B066F8"/>
    <w:rsid w:val="00B12ACA"/>
    <w:rsid w:val="00B13911"/>
    <w:rsid w:val="00B342A4"/>
    <w:rsid w:val="00B4261A"/>
    <w:rsid w:val="00B55CD0"/>
    <w:rsid w:val="00B61C0A"/>
    <w:rsid w:val="00B648D7"/>
    <w:rsid w:val="00B8241A"/>
    <w:rsid w:val="00B85D2D"/>
    <w:rsid w:val="00BB3453"/>
    <w:rsid w:val="00BB6048"/>
    <w:rsid w:val="00BB66E8"/>
    <w:rsid w:val="00BD1117"/>
    <w:rsid w:val="00BE0897"/>
    <w:rsid w:val="00BE109E"/>
    <w:rsid w:val="00BE241E"/>
    <w:rsid w:val="00BE6B67"/>
    <w:rsid w:val="00BE70C5"/>
    <w:rsid w:val="00BF5FE5"/>
    <w:rsid w:val="00C000BE"/>
    <w:rsid w:val="00C04B04"/>
    <w:rsid w:val="00C17487"/>
    <w:rsid w:val="00C204EF"/>
    <w:rsid w:val="00C35786"/>
    <w:rsid w:val="00C35CC4"/>
    <w:rsid w:val="00C36A65"/>
    <w:rsid w:val="00C430E0"/>
    <w:rsid w:val="00C47EDA"/>
    <w:rsid w:val="00C54104"/>
    <w:rsid w:val="00C656B2"/>
    <w:rsid w:val="00C70C50"/>
    <w:rsid w:val="00C7266D"/>
    <w:rsid w:val="00C72D60"/>
    <w:rsid w:val="00C74A30"/>
    <w:rsid w:val="00C7730C"/>
    <w:rsid w:val="00C77D5E"/>
    <w:rsid w:val="00C82FD0"/>
    <w:rsid w:val="00CA2653"/>
    <w:rsid w:val="00CA66EF"/>
    <w:rsid w:val="00CB03B9"/>
    <w:rsid w:val="00CB1F41"/>
    <w:rsid w:val="00CB72BA"/>
    <w:rsid w:val="00CD4B74"/>
    <w:rsid w:val="00CD750D"/>
    <w:rsid w:val="00CD79F3"/>
    <w:rsid w:val="00CF3C6E"/>
    <w:rsid w:val="00CF6053"/>
    <w:rsid w:val="00D00998"/>
    <w:rsid w:val="00D108E9"/>
    <w:rsid w:val="00D13030"/>
    <w:rsid w:val="00D14215"/>
    <w:rsid w:val="00D20B52"/>
    <w:rsid w:val="00D25CD8"/>
    <w:rsid w:val="00D31353"/>
    <w:rsid w:val="00D34639"/>
    <w:rsid w:val="00D548C0"/>
    <w:rsid w:val="00D55239"/>
    <w:rsid w:val="00D64D3A"/>
    <w:rsid w:val="00D75395"/>
    <w:rsid w:val="00D76507"/>
    <w:rsid w:val="00D8041A"/>
    <w:rsid w:val="00D94B12"/>
    <w:rsid w:val="00D95209"/>
    <w:rsid w:val="00DA5F11"/>
    <w:rsid w:val="00DB538F"/>
    <w:rsid w:val="00DD3B9A"/>
    <w:rsid w:val="00DD5B62"/>
    <w:rsid w:val="00DE704B"/>
    <w:rsid w:val="00E00970"/>
    <w:rsid w:val="00E1152C"/>
    <w:rsid w:val="00E12E28"/>
    <w:rsid w:val="00E16ACE"/>
    <w:rsid w:val="00E2048B"/>
    <w:rsid w:val="00E245FF"/>
    <w:rsid w:val="00E33B58"/>
    <w:rsid w:val="00E34671"/>
    <w:rsid w:val="00E370B4"/>
    <w:rsid w:val="00E5285D"/>
    <w:rsid w:val="00E561C5"/>
    <w:rsid w:val="00E66ED7"/>
    <w:rsid w:val="00E7300C"/>
    <w:rsid w:val="00E73EBA"/>
    <w:rsid w:val="00E9044A"/>
    <w:rsid w:val="00E91D18"/>
    <w:rsid w:val="00E91D5D"/>
    <w:rsid w:val="00EA3E40"/>
    <w:rsid w:val="00EA6928"/>
    <w:rsid w:val="00EB4ADA"/>
    <w:rsid w:val="00EC2114"/>
    <w:rsid w:val="00EC2B28"/>
    <w:rsid w:val="00EE149B"/>
    <w:rsid w:val="00EE4C6E"/>
    <w:rsid w:val="00EE529E"/>
    <w:rsid w:val="00F0301E"/>
    <w:rsid w:val="00F10B7D"/>
    <w:rsid w:val="00F145EA"/>
    <w:rsid w:val="00F14D1D"/>
    <w:rsid w:val="00F266C0"/>
    <w:rsid w:val="00F27A7D"/>
    <w:rsid w:val="00F31D42"/>
    <w:rsid w:val="00F373AC"/>
    <w:rsid w:val="00F40DD6"/>
    <w:rsid w:val="00F4441A"/>
    <w:rsid w:val="00F526AF"/>
    <w:rsid w:val="00F536C6"/>
    <w:rsid w:val="00F556E9"/>
    <w:rsid w:val="00F55812"/>
    <w:rsid w:val="00F63BF9"/>
    <w:rsid w:val="00F74773"/>
    <w:rsid w:val="00F81359"/>
    <w:rsid w:val="00F81E16"/>
    <w:rsid w:val="00F84D5C"/>
    <w:rsid w:val="00FA18CA"/>
    <w:rsid w:val="00FC026B"/>
    <w:rsid w:val="00FC0AF9"/>
    <w:rsid w:val="00FC1627"/>
    <w:rsid w:val="00FC244D"/>
    <w:rsid w:val="00FC4410"/>
    <w:rsid w:val="00FE381F"/>
    <w:rsid w:val="00FF293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20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CA0"/>
    <w:pPr>
      <w:keepNext/>
      <w:spacing w:before="240" w:after="60"/>
      <w:ind w:left="14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CA0"/>
    <w:pPr>
      <w:keepNext/>
      <w:spacing w:before="240" w:after="60"/>
      <w:ind w:left="21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CA0"/>
    <w:pPr>
      <w:spacing w:before="240" w:after="60"/>
      <w:ind w:left="288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CA0"/>
    <w:pPr>
      <w:spacing w:before="240" w:after="60"/>
      <w:ind w:left="360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CA0"/>
    <w:pPr>
      <w:spacing w:before="240" w:after="60"/>
      <w:ind w:left="432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CA0"/>
    <w:pPr>
      <w:spacing w:before="240" w:after="60"/>
      <w:ind w:left="504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CA0"/>
    <w:pPr>
      <w:spacing w:before="240" w:after="60"/>
      <w:ind w:left="57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FA"/>
  </w:style>
  <w:style w:type="paragraph" w:styleId="Stopka">
    <w:name w:val="footer"/>
    <w:basedOn w:val="Normalny"/>
    <w:link w:val="Stopka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0FA"/>
  </w:style>
  <w:style w:type="paragraph" w:styleId="Tekstdymka">
    <w:name w:val="Balloon Text"/>
    <w:basedOn w:val="Normalny"/>
    <w:link w:val="TekstdymkaZnak"/>
    <w:uiPriority w:val="99"/>
    <w:semiHidden/>
    <w:unhideWhenUsed/>
    <w:rsid w:val="0072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00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0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7200FA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link w:val="Tekstprzypisudolnego"/>
    <w:uiPriority w:val="99"/>
    <w:rsid w:val="007200F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200FA"/>
    <w:rPr>
      <w:vertAlign w:val="superscript"/>
    </w:rPr>
  </w:style>
  <w:style w:type="paragraph" w:customStyle="1" w:styleId="Default">
    <w:name w:val="Default"/>
    <w:rsid w:val="007200F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rsid w:val="00DB538F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B538F"/>
    <w:rPr>
      <w:rFonts w:ascii="Arial" w:eastAsia="Times New Roman" w:hAnsi="Arial"/>
      <w:sz w:val="22"/>
    </w:rPr>
  </w:style>
  <w:style w:type="paragraph" w:customStyle="1" w:styleId="Wypunktowanie123">
    <w:name w:val="Wypunktowanie 123"/>
    <w:basedOn w:val="Normalny"/>
    <w:rsid w:val="00DB538F"/>
    <w:pPr>
      <w:numPr>
        <w:numId w:val="1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69E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56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6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4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564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3377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1441DB"/>
    <w:rPr>
      <w:color w:val="0000FF"/>
      <w:u w:val="single"/>
    </w:rPr>
  </w:style>
  <w:style w:type="paragraph" w:customStyle="1" w:styleId="Zawartotabeli">
    <w:name w:val="Zawartość tabeli"/>
    <w:basedOn w:val="Normalny"/>
    <w:rsid w:val="000B0481"/>
    <w:pPr>
      <w:suppressLineNumbers/>
      <w:suppressAutoHyphens/>
    </w:pPr>
    <w:rPr>
      <w:rFonts w:eastAsia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20203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CA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CA0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CA0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CA0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CA0"/>
    <w:rPr>
      <w:rFonts w:eastAsia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CA0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CA0"/>
    <w:rPr>
      <w:rFonts w:ascii="Cambria" w:eastAsia="Times New Roman" w:hAnsi="Cambria"/>
      <w:sz w:val="22"/>
      <w:szCs w:val="22"/>
    </w:rPr>
  </w:style>
  <w:style w:type="character" w:styleId="Pogrubienie">
    <w:name w:val="Strong"/>
    <w:uiPriority w:val="22"/>
    <w:qFormat/>
    <w:rsid w:val="00343CA0"/>
    <w:rPr>
      <w:b/>
      <w:bCs/>
    </w:rPr>
  </w:style>
  <w:style w:type="paragraph" w:styleId="Bezodstpw">
    <w:name w:val="No Spacing"/>
    <w:link w:val="BezodstpwZnak"/>
    <w:qFormat/>
    <w:rsid w:val="00A164AC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A164AC"/>
    <w:rPr>
      <w:sz w:val="16"/>
      <w:szCs w:val="16"/>
    </w:rPr>
  </w:style>
  <w:style w:type="character" w:customStyle="1" w:styleId="BezodstpwZnak">
    <w:name w:val="Bez odstępów Znak"/>
    <w:link w:val="Bezodstpw"/>
    <w:locked/>
    <w:rsid w:val="00A164AC"/>
    <w:rPr>
      <w:rFonts w:eastAsia="Times New Roma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E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E9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20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CA0"/>
    <w:pPr>
      <w:keepNext/>
      <w:spacing w:before="240" w:after="60"/>
      <w:ind w:left="14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CA0"/>
    <w:pPr>
      <w:keepNext/>
      <w:spacing w:before="240" w:after="60"/>
      <w:ind w:left="21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CA0"/>
    <w:pPr>
      <w:spacing w:before="240" w:after="60"/>
      <w:ind w:left="288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CA0"/>
    <w:pPr>
      <w:spacing w:before="240" w:after="60"/>
      <w:ind w:left="360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CA0"/>
    <w:pPr>
      <w:spacing w:before="240" w:after="60"/>
      <w:ind w:left="432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CA0"/>
    <w:pPr>
      <w:spacing w:before="240" w:after="60"/>
      <w:ind w:left="504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CA0"/>
    <w:pPr>
      <w:spacing w:before="240" w:after="60"/>
      <w:ind w:left="57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FA"/>
  </w:style>
  <w:style w:type="paragraph" w:styleId="Stopka">
    <w:name w:val="footer"/>
    <w:basedOn w:val="Normalny"/>
    <w:link w:val="Stopka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0FA"/>
  </w:style>
  <w:style w:type="paragraph" w:styleId="Tekstdymka">
    <w:name w:val="Balloon Text"/>
    <w:basedOn w:val="Normalny"/>
    <w:link w:val="TekstdymkaZnak"/>
    <w:uiPriority w:val="99"/>
    <w:semiHidden/>
    <w:unhideWhenUsed/>
    <w:rsid w:val="0072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00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0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7200FA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link w:val="Tekstprzypisudolnego"/>
    <w:uiPriority w:val="99"/>
    <w:rsid w:val="007200F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200FA"/>
    <w:rPr>
      <w:vertAlign w:val="superscript"/>
    </w:rPr>
  </w:style>
  <w:style w:type="paragraph" w:customStyle="1" w:styleId="Default">
    <w:name w:val="Default"/>
    <w:rsid w:val="007200F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rsid w:val="00DB538F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B538F"/>
    <w:rPr>
      <w:rFonts w:ascii="Arial" w:eastAsia="Times New Roman" w:hAnsi="Arial"/>
      <w:sz w:val="22"/>
    </w:rPr>
  </w:style>
  <w:style w:type="paragraph" w:customStyle="1" w:styleId="Wypunktowanie123">
    <w:name w:val="Wypunktowanie 123"/>
    <w:basedOn w:val="Normalny"/>
    <w:rsid w:val="00DB538F"/>
    <w:pPr>
      <w:numPr>
        <w:numId w:val="1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69E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56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6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4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564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3377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1441DB"/>
    <w:rPr>
      <w:color w:val="0000FF"/>
      <w:u w:val="single"/>
    </w:rPr>
  </w:style>
  <w:style w:type="paragraph" w:customStyle="1" w:styleId="Zawartotabeli">
    <w:name w:val="Zawartość tabeli"/>
    <w:basedOn w:val="Normalny"/>
    <w:rsid w:val="000B0481"/>
    <w:pPr>
      <w:suppressLineNumbers/>
      <w:suppressAutoHyphens/>
    </w:pPr>
    <w:rPr>
      <w:rFonts w:eastAsia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20203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CA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CA0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CA0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CA0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CA0"/>
    <w:rPr>
      <w:rFonts w:eastAsia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CA0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CA0"/>
    <w:rPr>
      <w:rFonts w:ascii="Cambria" w:eastAsia="Times New Roman" w:hAnsi="Cambria"/>
      <w:sz w:val="22"/>
      <w:szCs w:val="22"/>
    </w:rPr>
  </w:style>
  <w:style w:type="character" w:styleId="Pogrubienie">
    <w:name w:val="Strong"/>
    <w:uiPriority w:val="22"/>
    <w:qFormat/>
    <w:rsid w:val="00343CA0"/>
    <w:rPr>
      <w:b/>
      <w:bCs/>
    </w:rPr>
  </w:style>
  <w:style w:type="paragraph" w:styleId="Bezodstpw">
    <w:name w:val="No Spacing"/>
    <w:link w:val="BezodstpwZnak"/>
    <w:qFormat/>
    <w:rsid w:val="00A164AC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A164AC"/>
    <w:rPr>
      <w:sz w:val="16"/>
      <w:szCs w:val="16"/>
    </w:rPr>
  </w:style>
  <w:style w:type="character" w:customStyle="1" w:styleId="BezodstpwZnak">
    <w:name w:val="Bez odstępów Znak"/>
    <w:link w:val="Bezodstpw"/>
    <w:locked/>
    <w:rsid w:val="00A164AC"/>
    <w:rPr>
      <w:rFonts w:eastAsia="Times New Roma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E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E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.chrobak@eds-fundacj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.chrobak@eds-fundacj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7EC2045-0540-4330-A056-CB1915F4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1940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fns</dc:creator>
  <cp:lastModifiedBy>fns</cp:lastModifiedBy>
  <cp:revision>18</cp:revision>
  <cp:lastPrinted>2017-11-07T10:44:00Z</cp:lastPrinted>
  <dcterms:created xsi:type="dcterms:W3CDTF">2018-01-08T14:24:00Z</dcterms:created>
  <dcterms:modified xsi:type="dcterms:W3CDTF">2018-01-12T11:31:00Z</dcterms:modified>
</cp:coreProperties>
</file>